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64" w:rsidRPr="005022F0" w:rsidRDefault="002F2E64" w:rsidP="005022F0">
      <w:pPr>
        <w:ind w:right="-1"/>
        <w:jc w:val="right"/>
        <w:rPr>
          <w:b/>
          <w:sz w:val="28"/>
          <w:szCs w:val="28"/>
        </w:rPr>
      </w:pPr>
      <w:r w:rsidRPr="005022F0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2794000</wp:posOffset>
            </wp:positionH>
            <wp:positionV relativeFrom="paragraph">
              <wp:posOffset>-530225</wp:posOffset>
            </wp:positionV>
            <wp:extent cx="573405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2F2E64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2F2E64" w:rsidTr="00D9274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6C4DF3" w:rsidP="00D92740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15.10.2014</w:t>
            </w:r>
          </w:p>
          <w:p w:rsidR="002F2E64" w:rsidRDefault="002F2E64" w:rsidP="00D92740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D92740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</w:t>
            </w:r>
            <w:r w:rsidR="006C4DF3">
              <w:rPr>
                <w:lang w:eastAsia="en-US"/>
              </w:rPr>
              <w:t xml:space="preserve">                             № 557</w:t>
            </w:r>
            <w:r>
              <w:rPr>
                <w:lang w:eastAsia="en-US"/>
              </w:rPr>
              <w:t xml:space="preserve">        </w:t>
            </w:r>
          </w:p>
        </w:tc>
      </w:tr>
    </w:tbl>
    <w:p w:rsidR="002F2E64" w:rsidRDefault="002F2E64" w:rsidP="002F2E64">
      <w:pPr>
        <w:rPr>
          <w:sz w:val="20"/>
          <w:szCs w:val="20"/>
        </w:rPr>
      </w:pPr>
    </w:p>
    <w:p w:rsidR="005022F0" w:rsidRDefault="005022F0" w:rsidP="002F2E64">
      <w:pPr>
        <w:rPr>
          <w:sz w:val="20"/>
          <w:szCs w:val="20"/>
        </w:rPr>
      </w:pPr>
    </w:p>
    <w:p w:rsidR="007B3F00" w:rsidRDefault="005D09A9" w:rsidP="007B3F0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7B3F00">
        <w:rPr>
          <w:sz w:val="28"/>
          <w:szCs w:val="28"/>
        </w:rPr>
        <w:t xml:space="preserve"> в Устав </w:t>
      </w:r>
    </w:p>
    <w:p w:rsidR="007B3F00" w:rsidRDefault="007B3F00" w:rsidP="007B3F00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7B3F00" w:rsidRDefault="007B3F00" w:rsidP="007B3F00">
      <w:pPr>
        <w:jc w:val="both"/>
        <w:rPr>
          <w:sz w:val="28"/>
          <w:szCs w:val="28"/>
        </w:rPr>
      </w:pPr>
    </w:p>
    <w:p w:rsidR="007B3F00" w:rsidRDefault="007B3F00" w:rsidP="007B3F00">
      <w:pPr>
        <w:jc w:val="both"/>
        <w:rPr>
          <w:sz w:val="28"/>
          <w:szCs w:val="28"/>
        </w:rPr>
      </w:pPr>
    </w:p>
    <w:p w:rsidR="007B3F00" w:rsidRDefault="007B3F00" w:rsidP="007B3F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учитывая результаты публичных слушаний по решению Думы района от 10.07.2014 № 522 «Об утверждении проекта решения Д</w:t>
      </w:r>
      <w:r w:rsidR="005D09A9">
        <w:rPr>
          <w:sz w:val="28"/>
          <w:szCs w:val="28"/>
        </w:rPr>
        <w:t>умы района «О внесении изменения</w:t>
      </w:r>
      <w:r>
        <w:rPr>
          <w:sz w:val="28"/>
          <w:szCs w:val="28"/>
        </w:rPr>
        <w:t xml:space="preserve"> в Устав Нижневартовского района»,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5D09A9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2F2E64">
        <w:rPr>
          <w:sz w:val="28"/>
          <w:szCs w:val="28"/>
        </w:rPr>
        <w:t xml:space="preserve"> в Устав Нижневартовского района согласно приложению.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«Новости Приобья» после государственной регистрации.</w:t>
      </w:r>
    </w:p>
    <w:p w:rsidR="007B3F00" w:rsidRDefault="007B3F00" w:rsidP="002F2E64">
      <w:pPr>
        <w:ind w:firstLine="708"/>
        <w:jc w:val="both"/>
        <w:rPr>
          <w:sz w:val="28"/>
          <w:szCs w:val="28"/>
        </w:rPr>
      </w:pP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Федерации».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5022F0" w:rsidRDefault="005022F0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А.П. Пащенко</w:t>
      </w:r>
    </w:p>
    <w:p w:rsidR="005022F0" w:rsidRDefault="005022F0" w:rsidP="007E6180">
      <w:pPr>
        <w:ind w:left="4956" w:firstLine="708"/>
        <w:jc w:val="both"/>
        <w:rPr>
          <w:sz w:val="28"/>
          <w:szCs w:val="28"/>
        </w:rPr>
      </w:pPr>
    </w:p>
    <w:p w:rsidR="005022F0" w:rsidRDefault="005022F0" w:rsidP="007E6180">
      <w:pPr>
        <w:ind w:left="4956" w:firstLine="708"/>
        <w:jc w:val="both"/>
        <w:rPr>
          <w:sz w:val="28"/>
          <w:szCs w:val="28"/>
        </w:rPr>
      </w:pPr>
    </w:p>
    <w:p w:rsidR="007E6180" w:rsidRDefault="002F2E64" w:rsidP="007E618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E6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</w:p>
    <w:p w:rsidR="002F2E64" w:rsidRDefault="002F2E64" w:rsidP="007E618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2F2E64" w:rsidRDefault="006C4DF3" w:rsidP="002F2E64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15.10.2014 № 557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rPr>
          <w:sz w:val="28"/>
          <w:szCs w:val="28"/>
        </w:rPr>
      </w:pPr>
    </w:p>
    <w:p w:rsidR="002F2E64" w:rsidRPr="005022F0" w:rsidRDefault="002F2E64" w:rsidP="002F2E64">
      <w:pPr>
        <w:jc w:val="center"/>
        <w:rPr>
          <w:b/>
          <w:sz w:val="28"/>
          <w:szCs w:val="28"/>
        </w:rPr>
      </w:pPr>
      <w:r w:rsidRPr="005022F0">
        <w:rPr>
          <w:b/>
          <w:sz w:val="28"/>
          <w:szCs w:val="28"/>
        </w:rPr>
        <w:t>Изменени</w:t>
      </w:r>
      <w:r w:rsidR="002B1A93" w:rsidRPr="005022F0">
        <w:rPr>
          <w:b/>
          <w:sz w:val="28"/>
          <w:szCs w:val="28"/>
        </w:rPr>
        <w:t>е</w:t>
      </w:r>
      <w:r w:rsidRPr="005022F0">
        <w:rPr>
          <w:b/>
          <w:sz w:val="28"/>
          <w:szCs w:val="28"/>
        </w:rPr>
        <w:t xml:space="preserve"> в Устав Нижневартовского района</w:t>
      </w:r>
    </w:p>
    <w:p w:rsidR="002F2E64" w:rsidRPr="005022F0" w:rsidRDefault="002F2E64" w:rsidP="002F2E64">
      <w:pPr>
        <w:jc w:val="center"/>
        <w:rPr>
          <w:b/>
          <w:sz w:val="28"/>
          <w:szCs w:val="28"/>
        </w:rPr>
      </w:pPr>
    </w:p>
    <w:p w:rsidR="002F2E64" w:rsidRDefault="002F2E64" w:rsidP="002F2E64">
      <w:pPr>
        <w:pStyle w:val="Teimsnuman"/>
        <w:widowControl/>
        <w:ind w:firstLine="357"/>
        <w:rPr>
          <w:sz w:val="28"/>
          <w:szCs w:val="28"/>
        </w:rPr>
      </w:pPr>
    </w:p>
    <w:p w:rsidR="002B1A93" w:rsidRDefault="002B1A93" w:rsidP="006C4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2F2E64" w:rsidRPr="007B3F00">
        <w:rPr>
          <w:sz w:val="28"/>
          <w:szCs w:val="28"/>
        </w:rPr>
        <w:t xml:space="preserve"> </w:t>
      </w:r>
      <w:r w:rsidR="00C50B94" w:rsidRPr="007B3F00">
        <w:rPr>
          <w:sz w:val="28"/>
          <w:szCs w:val="28"/>
        </w:rPr>
        <w:t>2</w:t>
      </w:r>
      <w:r w:rsidR="002F2E64" w:rsidRPr="007B3F00">
        <w:rPr>
          <w:sz w:val="28"/>
          <w:szCs w:val="28"/>
        </w:rPr>
        <w:t xml:space="preserve"> статьи </w:t>
      </w:r>
      <w:r w:rsidR="00C50B94" w:rsidRPr="007B3F00">
        <w:rPr>
          <w:sz w:val="28"/>
          <w:szCs w:val="28"/>
        </w:rPr>
        <w:t>37</w:t>
      </w:r>
      <w:r>
        <w:rPr>
          <w:sz w:val="28"/>
          <w:szCs w:val="28"/>
        </w:rPr>
        <w:t xml:space="preserve"> изложить в следующей редакции:</w:t>
      </w:r>
    </w:p>
    <w:p w:rsidR="002B1A93" w:rsidRPr="00B0285F" w:rsidRDefault="002B1A93" w:rsidP="006C4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85F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B0285F">
        <w:rPr>
          <w:sz w:val="28"/>
          <w:szCs w:val="28"/>
        </w:rPr>
        <w:t>.</w:t>
      </w:r>
      <w:r w:rsidRPr="009766A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r w:rsidRPr="00B0285F">
        <w:rPr>
          <w:sz w:val="28"/>
          <w:szCs w:val="28"/>
        </w:rPr>
        <w:t>.».</w:t>
      </w:r>
    </w:p>
    <w:sectPr w:rsidR="002B1A93" w:rsidRPr="00B0285F" w:rsidSect="005022F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9E7" w:rsidRDefault="008B69E7" w:rsidP="005022F0">
      <w:r>
        <w:separator/>
      </w:r>
    </w:p>
  </w:endnote>
  <w:endnote w:type="continuationSeparator" w:id="1">
    <w:p w:rsidR="008B69E7" w:rsidRDefault="008B69E7" w:rsidP="0050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9E7" w:rsidRDefault="008B69E7" w:rsidP="005022F0">
      <w:r>
        <w:separator/>
      </w:r>
    </w:p>
  </w:footnote>
  <w:footnote w:type="continuationSeparator" w:id="1">
    <w:p w:rsidR="008B69E7" w:rsidRDefault="008B69E7" w:rsidP="0050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3796"/>
      <w:docPartObj>
        <w:docPartGallery w:val="Page Numbers (Top of Page)"/>
        <w:docPartUnique/>
      </w:docPartObj>
    </w:sdtPr>
    <w:sdtContent>
      <w:p w:rsidR="005022F0" w:rsidRDefault="00193F79" w:rsidP="005022F0">
        <w:pPr>
          <w:pStyle w:val="a5"/>
          <w:jc w:val="center"/>
        </w:pPr>
        <w:fldSimple w:instr=" PAGE   \* MERGEFORMAT ">
          <w:r w:rsidR="006C4DF3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F9"/>
    <w:rsid w:val="00003FE9"/>
    <w:rsid w:val="00012B67"/>
    <w:rsid w:val="001012B9"/>
    <w:rsid w:val="00141BF3"/>
    <w:rsid w:val="00193F79"/>
    <w:rsid w:val="002B1A93"/>
    <w:rsid w:val="002F2E64"/>
    <w:rsid w:val="003C3EB5"/>
    <w:rsid w:val="00436A2A"/>
    <w:rsid w:val="005022F0"/>
    <w:rsid w:val="00553291"/>
    <w:rsid w:val="005D09A9"/>
    <w:rsid w:val="006542BC"/>
    <w:rsid w:val="006958DA"/>
    <w:rsid w:val="006C4DF3"/>
    <w:rsid w:val="007B3F00"/>
    <w:rsid w:val="007E6180"/>
    <w:rsid w:val="008B69E7"/>
    <w:rsid w:val="008D7B5E"/>
    <w:rsid w:val="0094720F"/>
    <w:rsid w:val="00950805"/>
    <w:rsid w:val="00A726CE"/>
    <w:rsid w:val="00AA3652"/>
    <w:rsid w:val="00AB390B"/>
    <w:rsid w:val="00AC15F9"/>
    <w:rsid w:val="00C50B94"/>
    <w:rsid w:val="00D13CD1"/>
    <w:rsid w:val="00DA7E1A"/>
    <w:rsid w:val="00EC5E85"/>
    <w:rsid w:val="00ED5116"/>
    <w:rsid w:val="00F4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22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2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22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2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12</cp:revision>
  <cp:lastPrinted>2014-10-14T05:12:00Z</cp:lastPrinted>
  <dcterms:created xsi:type="dcterms:W3CDTF">2014-09-22T06:45:00Z</dcterms:created>
  <dcterms:modified xsi:type="dcterms:W3CDTF">2014-10-15T09:42:00Z</dcterms:modified>
</cp:coreProperties>
</file>