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71" w:rsidRPr="001A224E" w:rsidRDefault="009C4E04" w:rsidP="008839D8">
      <w:pPr>
        <w:ind w:right="-471" w:firstLine="8222"/>
        <w:rPr>
          <w:b/>
          <w:szCs w:val="28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2615565</wp:posOffset>
            </wp:positionH>
            <wp:positionV relativeFrom="paragraph">
              <wp:posOffset>-443865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D71" w:rsidRPr="00964DAB" w:rsidRDefault="007D5D71" w:rsidP="008839D8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7D5D71" w:rsidRPr="00964DAB" w:rsidRDefault="007D5D71" w:rsidP="007D5D71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7D5D71" w:rsidRPr="00964DAB" w:rsidRDefault="007D5D71" w:rsidP="008839D8">
      <w:pPr>
        <w:ind w:right="-1"/>
        <w:jc w:val="center"/>
        <w:rPr>
          <w:b/>
          <w:szCs w:val="28"/>
        </w:rPr>
      </w:pPr>
    </w:p>
    <w:p w:rsidR="007D5D71" w:rsidRPr="00964DAB" w:rsidRDefault="007D5D71" w:rsidP="007D5D71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7D5D71" w:rsidRPr="00964DAB" w:rsidRDefault="007D5D71" w:rsidP="008839D8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4"/>
        <w:gridCol w:w="4952"/>
      </w:tblGrid>
      <w:tr w:rsidR="007D5D71" w:rsidRPr="00964DAB" w:rsidTr="008839D8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F529DB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28.01.2014</w:t>
            </w:r>
          </w:p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left="540"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 xml:space="preserve">                              </w:t>
            </w:r>
            <w:r w:rsidR="00F529DB">
              <w:rPr>
                <w:sz w:val="24"/>
                <w:szCs w:val="24"/>
              </w:rPr>
              <w:t xml:space="preserve">                               № 443</w:t>
            </w:r>
            <w:r w:rsidRPr="00964DAB">
              <w:rPr>
                <w:sz w:val="24"/>
                <w:szCs w:val="24"/>
              </w:rPr>
              <w:t xml:space="preserve">         </w:t>
            </w:r>
          </w:p>
        </w:tc>
      </w:tr>
    </w:tbl>
    <w:p w:rsidR="001A224E" w:rsidRDefault="001A224E" w:rsidP="007D5D71">
      <w:pPr>
        <w:rPr>
          <w:szCs w:val="28"/>
        </w:rPr>
      </w:pPr>
    </w:p>
    <w:p w:rsidR="008839D8" w:rsidRPr="00964DAB" w:rsidRDefault="008839D8" w:rsidP="007D5D71">
      <w:pPr>
        <w:rPr>
          <w:szCs w:val="28"/>
        </w:rPr>
      </w:pPr>
    </w:p>
    <w:p w:rsidR="00F93A41" w:rsidRPr="00552E44" w:rsidRDefault="00F93A41" w:rsidP="00F93A41">
      <w:pPr>
        <w:autoSpaceDE w:val="0"/>
        <w:autoSpaceDN w:val="0"/>
        <w:adjustRightInd w:val="0"/>
        <w:ind w:right="5103"/>
        <w:jc w:val="both"/>
      </w:pPr>
      <w:r>
        <w:t>Об утверждении Положения о п</w:t>
      </w:r>
      <w:r>
        <w:t>о</w:t>
      </w:r>
      <w:r>
        <w:t>рядке управления и распоряжения имуществом, находящимся в собс</w:t>
      </w:r>
      <w:r>
        <w:t>т</w:t>
      </w:r>
      <w:r>
        <w:t>венности муниципального образов</w:t>
      </w:r>
      <w:r>
        <w:t>а</w:t>
      </w:r>
      <w:r>
        <w:t>ния Нижневартовский район</w:t>
      </w:r>
    </w:p>
    <w:p w:rsidR="00F93A41" w:rsidRPr="00964DAB" w:rsidRDefault="00F93A41" w:rsidP="00F93A41">
      <w:pPr>
        <w:ind w:right="5103"/>
        <w:jc w:val="both"/>
        <w:outlineLvl w:val="0"/>
      </w:pPr>
    </w:p>
    <w:p w:rsidR="00F93A41" w:rsidRDefault="00F93A41" w:rsidP="00F93A41">
      <w:pPr>
        <w:pStyle w:val="a3"/>
      </w:pPr>
    </w:p>
    <w:p w:rsidR="00F93A41" w:rsidRPr="004A1035" w:rsidRDefault="00F93A41" w:rsidP="00F93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0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A103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A1035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Pr="004A1035">
          <w:rPr>
            <w:rFonts w:ascii="Times New Roman" w:hAnsi="Times New Roman" w:cs="Times New Roman"/>
            <w:sz w:val="28"/>
            <w:szCs w:val="28"/>
          </w:rPr>
          <w:t>к</w:t>
        </w:r>
        <w:r w:rsidRPr="004A1035">
          <w:rPr>
            <w:rFonts w:ascii="Times New Roman" w:hAnsi="Times New Roman" w:cs="Times New Roman"/>
            <w:sz w:val="28"/>
            <w:szCs w:val="28"/>
          </w:rPr>
          <w:t>о</w:t>
        </w:r>
        <w:r w:rsidRPr="004A1035">
          <w:rPr>
            <w:rFonts w:ascii="Times New Roman" w:hAnsi="Times New Roman" w:cs="Times New Roman"/>
            <w:sz w:val="28"/>
            <w:szCs w:val="28"/>
          </w:rPr>
          <w:t>дексом</w:t>
        </w:r>
      </w:hyperlink>
      <w:r w:rsidRPr="004A10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4A1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4A103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Pr="004A10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A103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A1035">
        <w:rPr>
          <w:rFonts w:ascii="Times New Roman" w:hAnsi="Times New Roman" w:cs="Times New Roman"/>
          <w:sz w:val="28"/>
          <w:szCs w:val="28"/>
        </w:rPr>
        <w:t xml:space="preserve"> района, в целях приведения муниципальных правовых актов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Pr="004A10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3A41" w:rsidRDefault="00F93A41" w:rsidP="00F93A41">
      <w:pPr>
        <w:pStyle w:val="a3"/>
        <w:ind w:firstLine="720"/>
      </w:pPr>
    </w:p>
    <w:p w:rsidR="00F93A41" w:rsidRPr="00964DAB" w:rsidRDefault="00F93A41" w:rsidP="00F93A41">
      <w:pPr>
        <w:pStyle w:val="a3"/>
        <w:ind w:firstLine="720"/>
      </w:pPr>
      <w:r w:rsidRPr="00964DAB">
        <w:t>Дума района</w:t>
      </w:r>
    </w:p>
    <w:p w:rsidR="00F93A41" w:rsidRPr="00964DAB" w:rsidRDefault="00F93A41" w:rsidP="00F93A41">
      <w:pPr>
        <w:pStyle w:val="a3"/>
      </w:pPr>
    </w:p>
    <w:p w:rsidR="00F93A41" w:rsidRPr="00964DAB" w:rsidRDefault="00F93A41" w:rsidP="00F93A41">
      <w:pPr>
        <w:jc w:val="both"/>
        <w:outlineLvl w:val="0"/>
      </w:pPr>
      <w:r w:rsidRPr="00964DAB">
        <w:t xml:space="preserve">РЕШИЛА: </w:t>
      </w:r>
    </w:p>
    <w:p w:rsidR="00F93A41" w:rsidRPr="00F33016" w:rsidRDefault="00F93A41" w:rsidP="00F93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A41" w:rsidRPr="00F33016" w:rsidRDefault="00F93A41" w:rsidP="00F93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3" w:history="1">
        <w:r w:rsidRPr="00F3301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33016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</w:t>
      </w:r>
      <w:r w:rsidRPr="00F33016">
        <w:rPr>
          <w:rFonts w:ascii="Times New Roman" w:hAnsi="Times New Roman" w:cs="Times New Roman"/>
          <w:sz w:val="28"/>
          <w:szCs w:val="28"/>
        </w:rPr>
        <w:t>т</w:t>
      </w:r>
      <w:r w:rsidRPr="00F33016">
        <w:rPr>
          <w:rFonts w:ascii="Times New Roman" w:hAnsi="Times New Roman" w:cs="Times New Roman"/>
          <w:sz w:val="28"/>
          <w:szCs w:val="28"/>
        </w:rPr>
        <w:t>вом, находящимся в собственности муниципального образования Нижнева</w:t>
      </w:r>
      <w:r w:rsidRPr="00F33016">
        <w:rPr>
          <w:rFonts w:ascii="Times New Roman" w:hAnsi="Times New Roman" w:cs="Times New Roman"/>
          <w:sz w:val="28"/>
          <w:szCs w:val="28"/>
        </w:rPr>
        <w:t>р</w:t>
      </w:r>
      <w:r w:rsidRPr="00F33016">
        <w:rPr>
          <w:rFonts w:ascii="Times New Roman" w:hAnsi="Times New Roman" w:cs="Times New Roman"/>
          <w:sz w:val="28"/>
          <w:szCs w:val="28"/>
        </w:rPr>
        <w:t>товский район, согласно приложению.</w:t>
      </w:r>
    </w:p>
    <w:p w:rsidR="00F93A41" w:rsidRDefault="00F93A41" w:rsidP="00F93A41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</w:p>
    <w:p w:rsidR="001F64BA" w:rsidRDefault="00F93A41" w:rsidP="00F93A41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F33016">
        <w:rPr>
          <w:szCs w:val="28"/>
        </w:rPr>
        <w:t>2. Признать утратившим</w:t>
      </w:r>
      <w:r w:rsidR="001F64BA">
        <w:rPr>
          <w:szCs w:val="28"/>
        </w:rPr>
        <w:t>и</w:t>
      </w:r>
      <w:r w:rsidRPr="00F33016">
        <w:rPr>
          <w:szCs w:val="28"/>
        </w:rPr>
        <w:t xml:space="preserve"> силу</w:t>
      </w:r>
      <w:r w:rsidR="001F64BA">
        <w:rPr>
          <w:szCs w:val="28"/>
        </w:rPr>
        <w:t xml:space="preserve"> решения</w:t>
      </w:r>
      <w:r>
        <w:rPr>
          <w:szCs w:val="28"/>
        </w:rPr>
        <w:t xml:space="preserve"> Думы района</w:t>
      </w:r>
      <w:r w:rsidR="001F64BA">
        <w:rPr>
          <w:szCs w:val="28"/>
        </w:rPr>
        <w:t>:</w:t>
      </w:r>
    </w:p>
    <w:p w:rsidR="00F93A41" w:rsidRDefault="00F93A41" w:rsidP="00F93A41">
      <w:pPr>
        <w:autoSpaceDE w:val="0"/>
        <w:autoSpaceDN w:val="0"/>
        <w:adjustRightInd w:val="0"/>
        <w:ind w:right="-1" w:firstLine="708"/>
        <w:jc w:val="both"/>
      </w:pPr>
      <w:r>
        <w:rPr>
          <w:szCs w:val="28"/>
        </w:rPr>
        <w:t>от 25.04.2013 № 335 «</w:t>
      </w:r>
      <w:r>
        <w:t>Об утверждении Положения о порядке управления и распоряжения имуществом, находящимся в собственности муниципального образования Нижневар</w:t>
      </w:r>
      <w:r w:rsidR="001F64BA">
        <w:t>товский район»;</w:t>
      </w:r>
    </w:p>
    <w:p w:rsidR="001F64BA" w:rsidRDefault="001F64BA" w:rsidP="00F93A41">
      <w:pPr>
        <w:autoSpaceDE w:val="0"/>
        <w:autoSpaceDN w:val="0"/>
        <w:adjustRightInd w:val="0"/>
        <w:ind w:right="-1" w:firstLine="708"/>
        <w:jc w:val="both"/>
      </w:pPr>
      <w:r>
        <w:t xml:space="preserve">от 17.09.2013 № 371 «О внесении изменений в решение Думы </w:t>
      </w:r>
      <w:r w:rsidR="008839D8">
        <w:t>р</w:t>
      </w:r>
      <w:r>
        <w:t xml:space="preserve">айона от 25.04.2013 </w:t>
      </w:r>
      <w:r w:rsidR="00BD51B1">
        <w:t xml:space="preserve">№ </w:t>
      </w:r>
      <w:r w:rsidR="00486EA9">
        <w:rPr>
          <w:szCs w:val="28"/>
        </w:rPr>
        <w:t>335 «</w:t>
      </w:r>
      <w:r w:rsidR="00486EA9">
        <w:t>Об утверждении Положения о порядке управления и расп</w:t>
      </w:r>
      <w:r w:rsidR="00486EA9">
        <w:t>о</w:t>
      </w:r>
      <w:r w:rsidR="00486EA9">
        <w:t>ряжения имуществом, находящимся в собственности муниципального образ</w:t>
      </w:r>
      <w:r w:rsidR="00486EA9">
        <w:t>о</w:t>
      </w:r>
      <w:r w:rsidR="00486EA9">
        <w:t>вания Нижневартовский район».</w:t>
      </w:r>
    </w:p>
    <w:p w:rsidR="00F93A41" w:rsidRDefault="00F93A41" w:rsidP="00F93A41">
      <w:pPr>
        <w:ind w:firstLine="709"/>
        <w:jc w:val="both"/>
        <w:rPr>
          <w:szCs w:val="28"/>
        </w:rPr>
      </w:pPr>
    </w:p>
    <w:p w:rsidR="00F93A41" w:rsidRPr="00F33016" w:rsidRDefault="00F93A41" w:rsidP="00F93A4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33016">
        <w:rPr>
          <w:szCs w:val="28"/>
        </w:rPr>
        <w:t xml:space="preserve">. Решение </w:t>
      </w:r>
      <w:r w:rsidR="00486EA9">
        <w:rPr>
          <w:szCs w:val="28"/>
        </w:rPr>
        <w:t>вступает в силу после его официального опубликования.</w:t>
      </w:r>
    </w:p>
    <w:p w:rsidR="00F93A41" w:rsidRPr="00F33016" w:rsidRDefault="00F93A41" w:rsidP="00F93A41">
      <w:pPr>
        <w:ind w:firstLine="709"/>
        <w:jc w:val="both"/>
        <w:rPr>
          <w:szCs w:val="28"/>
        </w:rPr>
      </w:pPr>
    </w:p>
    <w:p w:rsidR="00F93A41" w:rsidRPr="00F33016" w:rsidRDefault="00F93A41" w:rsidP="00F93A4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F33016">
        <w:rPr>
          <w:szCs w:val="28"/>
        </w:rPr>
        <w:t>Контроль за выполнением решения возложить на постоянную коми</w:t>
      </w:r>
      <w:r w:rsidRPr="00F33016">
        <w:rPr>
          <w:szCs w:val="28"/>
        </w:rPr>
        <w:t>с</w:t>
      </w:r>
      <w:r w:rsidRPr="00F33016">
        <w:rPr>
          <w:szCs w:val="28"/>
        </w:rPr>
        <w:t>сию по бюджету, налогам, финансам и социально-экономическим вопросам Думы района (Н.А. Шляхтина).</w:t>
      </w:r>
    </w:p>
    <w:p w:rsidR="00F93A41" w:rsidRPr="00F33016" w:rsidRDefault="00F93A41" w:rsidP="00F93A41">
      <w:pPr>
        <w:ind w:firstLine="709"/>
        <w:jc w:val="both"/>
        <w:rPr>
          <w:szCs w:val="28"/>
        </w:rPr>
      </w:pPr>
    </w:p>
    <w:p w:rsidR="00F93A41" w:rsidRDefault="00F93A41" w:rsidP="00F93A41">
      <w:pPr>
        <w:pStyle w:val="a3"/>
      </w:pPr>
    </w:p>
    <w:p w:rsidR="008839D8" w:rsidRPr="00964DAB" w:rsidRDefault="008839D8" w:rsidP="00F93A41">
      <w:pPr>
        <w:pStyle w:val="a3"/>
      </w:pPr>
    </w:p>
    <w:p w:rsidR="00F93A41" w:rsidRPr="00964DAB" w:rsidRDefault="00F93A41" w:rsidP="00F93A41">
      <w:pPr>
        <w:jc w:val="both"/>
      </w:pPr>
      <w:r w:rsidRPr="00964DAB">
        <w:t xml:space="preserve">Глава района                                                                                    </w:t>
      </w:r>
      <w:r w:rsidR="008839D8">
        <w:t xml:space="preserve">     </w:t>
      </w:r>
      <w:r>
        <w:t>А.П. Пащенко</w:t>
      </w:r>
    </w:p>
    <w:p w:rsidR="00F93A41" w:rsidRDefault="00F93A41" w:rsidP="00F93A41">
      <w:pPr>
        <w:ind w:right="-5"/>
        <w:rPr>
          <w:szCs w:val="28"/>
        </w:rPr>
      </w:pPr>
      <w:r w:rsidRPr="00964DAB">
        <w:rPr>
          <w:szCs w:val="28"/>
        </w:rPr>
        <w:t xml:space="preserve">                                                                             </w:t>
      </w:r>
    </w:p>
    <w:p w:rsidR="00F93A41" w:rsidRDefault="00F93A41" w:rsidP="00F93A41">
      <w:pPr>
        <w:ind w:right="-5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964DAB">
        <w:rPr>
          <w:szCs w:val="28"/>
        </w:rPr>
        <w:t xml:space="preserve"> </w:t>
      </w:r>
    </w:p>
    <w:p w:rsidR="00F93A41" w:rsidRDefault="00F93A41" w:rsidP="00F93A41">
      <w:pPr>
        <w:ind w:right="-5"/>
        <w:rPr>
          <w:szCs w:val="28"/>
        </w:rPr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A06F9D" w:rsidRDefault="00A06F9D" w:rsidP="007D5D71">
      <w:pPr>
        <w:jc w:val="both"/>
      </w:pPr>
    </w:p>
    <w:p w:rsidR="00486EA9" w:rsidRDefault="00486EA9" w:rsidP="00A06F9D">
      <w:pPr>
        <w:ind w:left="6521" w:right="-5" w:hanging="142"/>
        <w:rPr>
          <w:szCs w:val="28"/>
        </w:rPr>
      </w:pPr>
    </w:p>
    <w:p w:rsidR="008839D8" w:rsidRDefault="008839D8" w:rsidP="00A06F9D">
      <w:pPr>
        <w:ind w:left="6521" w:right="-5" w:hanging="142"/>
        <w:rPr>
          <w:szCs w:val="28"/>
        </w:rPr>
      </w:pPr>
    </w:p>
    <w:p w:rsidR="008839D8" w:rsidRDefault="008839D8" w:rsidP="00A06F9D">
      <w:pPr>
        <w:ind w:left="6521" w:right="-5" w:hanging="142"/>
        <w:rPr>
          <w:szCs w:val="28"/>
        </w:rPr>
      </w:pPr>
    </w:p>
    <w:p w:rsidR="00A06F9D" w:rsidRPr="00964DAB" w:rsidRDefault="008839D8" w:rsidP="00A06F9D">
      <w:pPr>
        <w:ind w:left="6521" w:right="-5" w:hanging="142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A06F9D" w:rsidRPr="00964DAB">
        <w:rPr>
          <w:szCs w:val="28"/>
        </w:rPr>
        <w:t xml:space="preserve">к решению </w:t>
      </w:r>
    </w:p>
    <w:p w:rsidR="00A06F9D" w:rsidRPr="00964DAB" w:rsidRDefault="00A06F9D" w:rsidP="00A06F9D">
      <w:pPr>
        <w:ind w:left="6521" w:right="-5" w:hanging="142"/>
        <w:rPr>
          <w:szCs w:val="28"/>
        </w:rPr>
      </w:pPr>
      <w:r w:rsidRPr="00964DAB">
        <w:rPr>
          <w:szCs w:val="28"/>
        </w:rPr>
        <w:t xml:space="preserve">Думы района  </w:t>
      </w:r>
    </w:p>
    <w:p w:rsidR="00A06F9D" w:rsidRPr="00964DAB" w:rsidRDefault="00F529DB" w:rsidP="00F529DB">
      <w:pPr>
        <w:ind w:right="-5" w:firstLine="6379"/>
        <w:rPr>
          <w:szCs w:val="28"/>
        </w:rPr>
      </w:pPr>
      <w:r>
        <w:rPr>
          <w:szCs w:val="28"/>
        </w:rPr>
        <w:t>от 28.01.2014 № 443</w:t>
      </w:r>
    </w:p>
    <w:p w:rsidR="00A06F9D" w:rsidRDefault="00A06F9D" w:rsidP="00A06F9D">
      <w:pPr>
        <w:ind w:left="6663"/>
        <w:jc w:val="center"/>
        <w:outlineLvl w:val="0"/>
        <w:rPr>
          <w:szCs w:val="28"/>
        </w:rPr>
      </w:pPr>
    </w:p>
    <w:p w:rsidR="00F93A41" w:rsidRPr="002B0044" w:rsidRDefault="00F93A41" w:rsidP="00F93A41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B0044">
        <w:rPr>
          <w:b/>
          <w:szCs w:val="28"/>
        </w:rPr>
        <w:t xml:space="preserve">Положение о порядке управления и распоряжения имуществом, </w:t>
      </w:r>
    </w:p>
    <w:p w:rsidR="00F93A41" w:rsidRPr="002B0044" w:rsidRDefault="00F93A41" w:rsidP="00F93A41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B0044">
        <w:rPr>
          <w:b/>
          <w:szCs w:val="28"/>
        </w:rPr>
        <w:t xml:space="preserve">находящимся в собственности муниципального образования </w:t>
      </w:r>
    </w:p>
    <w:p w:rsidR="00F93A41" w:rsidRPr="002B0044" w:rsidRDefault="00F93A41" w:rsidP="00F93A41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B0044">
        <w:rPr>
          <w:b/>
          <w:szCs w:val="28"/>
        </w:rPr>
        <w:t>Нижневартовский район</w:t>
      </w:r>
    </w:p>
    <w:p w:rsidR="00F93A41" w:rsidRDefault="00F93A41" w:rsidP="00F93A4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4837D1">
        <w:rPr>
          <w:szCs w:val="28"/>
        </w:rPr>
        <w:t xml:space="preserve"> </w:t>
      </w:r>
    </w:p>
    <w:p w:rsidR="00F93A41" w:rsidRPr="004837D1" w:rsidRDefault="00F93A41" w:rsidP="00F93A4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4837D1">
        <w:rPr>
          <w:szCs w:val="28"/>
        </w:rPr>
        <w:t>Глав</w:t>
      </w:r>
      <w:r>
        <w:rPr>
          <w:szCs w:val="28"/>
        </w:rPr>
        <w:t>а</w:t>
      </w:r>
      <w:r w:rsidRPr="004837D1">
        <w:rPr>
          <w:szCs w:val="28"/>
        </w:rPr>
        <w:t xml:space="preserve"> </w:t>
      </w:r>
      <w:r w:rsidRPr="004837D1"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F93A41" w:rsidRDefault="00F93A41" w:rsidP="00F93A4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93A41" w:rsidRPr="004837D1" w:rsidRDefault="00F93A41" w:rsidP="00F93A4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1. Правовые основы</w:t>
      </w:r>
    </w:p>
    <w:p w:rsidR="00F93A41" w:rsidRPr="004837D1" w:rsidRDefault="00F93A41" w:rsidP="00F93A41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93A41" w:rsidRPr="004837D1" w:rsidRDefault="00486EA9" w:rsidP="00F93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93A41" w:rsidRPr="004837D1">
        <w:rPr>
          <w:szCs w:val="28"/>
        </w:rPr>
        <w:t>1. Положение о порядке управления и распоряжения имуществом, н</w:t>
      </w:r>
      <w:r w:rsidR="00F93A41" w:rsidRPr="004837D1">
        <w:rPr>
          <w:szCs w:val="28"/>
        </w:rPr>
        <w:t>а</w:t>
      </w:r>
      <w:r w:rsidR="00F93A41" w:rsidRPr="004837D1">
        <w:rPr>
          <w:szCs w:val="28"/>
        </w:rPr>
        <w:t xml:space="preserve">ходящимся в собственности муниципального образования Нижневартовский район (далее по тексту - Положение), разработано на основании </w:t>
      </w:r>
      <w:hyperlink r:id="rId14" w:history="1">
        <w:r w:rsidR="00F93A41" w:rsidRPr="004837D1">
          <w:rPr>
            <w:szCs w:val="28"/>
          </w:rPr>
          <w:t>Конституции</w:t>
        </w:r>
      </w:hyperlink>
      <w:r w:rsidR="00F93A41" w:rsidRPr="004837D1">
        <w:rPr>
          <w:szCs w:val="28"/>
        </w:rPr>
        <w:t xml:space="preserve"> Российской Федерации, Гражданского </w:t>
      </w:r>
      <w:hyperlink r:id="rId15" w:history="1">
        <w:r w:rsidR="00F93A41" w:rsidRPr="004837D1">
          <w:rPr>
            <w:szCs w:val="28"/>
          </w:rPr>
          <w:t>кодекса</w:t>
        </w:r>
      </w:hyperlink>
      <w:r w:rsidR="00F93A41" w:rsidRPr="004837D1">
        <w:rPr>
          <w:szCs w:val="28"/>
        </w:rPr>
        <w:t xml:space="preserve"> Российской Федерации, Фед</w:t>
      </w:r>
      <w:r w:rsidR="00F93A41" w:rsidRPr="004837D1">
        <w:rPr>
          <w:szCs w:val="28"/>
        </w:rPr>
        <w:t>е</w:t>
      </w:r>
      <w:r w:rsidR="00F93A41" w:rsidRPr="004837D1">
        <w:rPr>
          <w:szCs w:val="28"/>
        </w:rPr>
        <w:t xml:space="preserve">рального </w:t>
      </w:r>
      <w:hyperlink r:id="rId16" w:history="1">
        <w:r w:rsidR="00F93A41" w:rsidRPr="004837D1">
          <w:rPr>
            <w:szCs w:val="28"/>
          </w:rPr>
          <w:t>закона</w:t>
        </w:r>
      </w:hyperlink>
      <w:r w:rsidR="00F93A41" w:rsidRPr="004837D1">
        <w:rPr>
          <w:szCs w:val="28"/>
        </w:rPr>
        <w:t xml:space="preserve"> от </w:t>
      </w:r>
      <w:r w:rsidR="00F93A41">
        <w:rPr>
          <w:szCs w:val="28"/>
        </w:rPr>
        <w:t>0</w:t>
      </w:r>
      <w:r w:rsidR="00F93A41" w:rsidRPr="004837D1">
        <w:rPr>
          <w:szCs w:val="28"/>
        </w:rPr>
        <w:t xml:space="preserve">6 октября 2003 года </w:t>
      </w:r>
      <w:r w:rsidR="00F93A41">
        <w:rPr>
          <w:szCs w:val="28"/>
        </w:rPr>
        <w:t>№ 131-ФЗ «</w:t>
      </w:r>
      <w:r w:rsidR="00F93A41" w:rsidRPr="004837D1">
        <w:rPr>
          <w:szCs w:val="28"/>
        </w:rPr>
        <w:t>Об общих принципах о</w:t>
      </w:r>
      <w:r w:rsidR="00F93A41" w:rsidRPr="004837D1">
        <w:rPr>
          <w:szCs w:val="28"/>
        </w:rPr>
        <w:t>р</w:t>
      </w:r>
      <w:r w:rsidR="00F93A41" w:rsidRPr="004837D1">
        <w:rPr>
          <w:szCs w:val="28"/>
        </w:rPr>
        <w:t>ганизации местного самоуправле</w:t>
      </w:r>
      <w:r w:rsidR="00F93A41">
        <w:rPr>
          <w:szCs w:val="28"/>
        </w:rPr>
        <w:t>ния в Российской Федерации»</w:t>
      </w:r>
      <w:r w:rsidR="00F93A41" w:rsidRPr="004837D1">
        <w:rPr>
          <w:szCs w:val="28"/>
        </w:rPr>
        <w:t>, иных фед</w:t>
      </w:r>
      <w:r w:rsidR="00F93A41" w:rsidRPr="004837D1">
        <w:rPr>
          <w:szCs w:val="28"/>
        </w:rPr>
        <w:t>е</w:t>
      </w:r>
      <w:r w:rsidR="00F93A41" w:rsidRPr="004837D1">
        <w:rPr>
          <w:szCs w:val="28"/>
        </w:rPr>
        <w:t xml:space="preserve">ральных законов и </w:t>
      </w:r>
      <w:hyperlink r:id="rId17" w:history="1">
        <w:r w:rsidR="00F93A41" w:rsidRPr="004837D1">
          <w:rPr>
            <w:szCs w:val="28"/>
          </w:rPr>
          <w:t>Устава</w:t>
        </w:r>
      </w:hyperlink>
      <w:r w:rsidR="00F93A41" w:rsidRPr="004837D1">
        <w:rPr>
          <w:szCs w:val="28"/>
        </w:rPr>
        <w:t xml:space="preserve"> Нижневартовского района.</w:t>
      </w:r>
    </w:p>
    <w:p w:rsidR="00F93A41" w:rsidRPr="004837D1" w:rsidRDefault="00486EA9" w:rsidP="00F93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93A41" w:rsidRPr="004837D1">
        <w:rPr>
          <w:szCs w:val="28"/>
        </w:rPr>
        <w:t>2. Действие настоящего Положения не распространяется на порядок создания, реорганизации и ликвидации муниципальных унитарных предпр</w:t>
      </w:r>
      <w:r w:rsidR="00F93A41" w:rsidRPr="004837D1">
        <w:rPr>
          <w:szCs w:val="28"/>
        </w:rPr>
        <w:t>и</w:t>
      </w:r>
      <w:r w:rsidR="00F93A41" w:rsidRPr="004837D1">
        <w:rPr>
          <w:szCs w:val="28"/>
        </w:rPr>
        <w:t>ятий и муниципальных учреждений, управление и распоряжение земельными участками и иными природными объектами, средства бюджета Нижневарто</w:t>
      </w:r>
      <w:r w:rsidR="00F93A41" w:rsidRPr="004837D1">
        <w:rPr>
          <w:szCs w:val="28"/>
        </w:rPr>
        <w:t>в</w:t>
      </w:r>
      <w:r w:rsidR="00F93A41" w:rsidRPr="004837D1">
        <w:rPr>
          <w:szCs w:val="28"/>
        </w:rPr>
        <w:t>ского района, жилищный фонд Нижневартовского района.</w:t>
      </w:r>
    </w:p>
    <w:p w:rsidR="00F93A41" w:rsidRPr="004837D1" w:rsidRDefault="00F93A41" w:rsidP="00F93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Порядок принятия решений о создании, реорганизации и ликвидации м</w:t>
      </w:r>
      <w:r w:rsidRPr="004837D1">
        <w:rPr>
          <w:szCs w:val="28"/>
        </w:rPr>
        <w:t>у</w:t>
      </w:r>
      <w:r w:rsidRPr="004837D1">
        <w:rPr>
          <w:szCs w:val="28"/>
        </w:rPr>
        <w:t>ниципальных унитарных предприятий и муниципальных учреждений опред</w:t>
      </w:r>
      <w:r w:rsidRPr="004837D1">
        <w:rPr>
          <w:szCs w:val="28"/>
        </w:rPr>
        <w:t>е</w:t>
      </w:r>
      <w:r w:rsidRPr="004837D1">
        <w:rPr>
          <w:szCs w:val="28"/>
        </w:rPr>
        <w:t>ляется соответствующим решением Думы района.</w:t>
      </w:r>
    </w:p>
    <w:p w:rsidR="00F93A41" w:rsidRPr="004837D1" w:rsidRDefault="00F93A41" w:rsidP="00F93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Управление и распоряжение земельными участками и иными природн</w:t>
      </w:r>
      <w:r w:rsidRPr="004837D1">
        <w:rPr>
          <w:szCs w:val="28"/>
        </w:rPr>
        <w:t>ы</w:t>
      </w:r>
      <w:r w:rsidRPr="004837D1">
        <w:rPr>
          <w:szCs w:val="28"/>
        </w:rPr>
        <w:t>ми объектами, а также жилищным фондом Нижневартовского района осущес</w:t>
      </w:r>
      <w:r w:rsidRPr="004837D1">
        <w:rPr>
          <w:szCs w:val="28"/>
        </w:rPr>
        <w:t>т</w:t>
      </w:r>
      <w:r w:rsidRPr="004837D1">
        <w:rPr>
          <w:szCs w:val="28"/>
        </w:rPr>
        <w:t>вляется в соответствии с федеральным и окружным законодательством, мун</w:t>
      </w:r>
      <w:r w:rsidRPr="004837D1">
        <w:rPr>
          <w:szCs w:val="28"/>
        </w:rPr>
        <w:t>и</w:t>
      </w:r>
      <w:r w:rsidRPr="004837D1">
        <w:rPr>
          <w:szCs w:val="28"/>
        </w:rPr>
        <w:t>ципальными правовыми актами.</w:t>
      </w:r>
    </w:p>
    <w:p w:rsidR="00F93A41" w:rsidRPr="004837D1" w:rsidRDefault="00486EA9" w:rsidP="00F93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93A41" w:rsidRPr="004837D1">
        <w:rPr>
          <w:szCs w:val="28"/>
        </w:rPr>
        <w:t>3. Муниципальные правовые акты, принятые по вопросам, указанным в настоящем Положении, не должны противоречить настоящему Положению. В случае противоречия муниципальных правовых актов администрации Нижн</w:t>
      </w:r>
      <w:r w:rsidR="00F93A41" w:rsidRPr="004837D1">
        <w:rPr>
          <w:szCs w:val="28"/>
        </w:rPr>
        <w:t>е</w:t>
      </w:r>
      <w:r w:rsidR="00F93A41" w:rsidRPr="004837D1">
        <w:rPr>
          <w:szCs w:val="28"/>
        </w:rPr>
        <w:t>вартовского района настоящему Положению применяется настоящее Полож</w:t>
      </w:r>
      <w:r w:rsidR="00F93A41" w:rsidRPr="004837D1">
        <w:rPr>
          <w:szCs w:val="28"/>
        </w:rPr>
        <w:t>е</w:t>
      </w:r>
      <w:r w:rsidR="00F93A41" w:rsidRPr="004837D1">
        <w:rPr>
          <w:szCs w:val="28"/>
        </w:rPr>
        <w:t>ние.</w:t>
      </w:r>
    </w:p>
    <w:p w:rsidR="00F93A41" w:rsidRDefault="00F93A41" w:rsidP="00A06F9D">
      <w:pPr>
        <w:ind w:left="6663"/>
        <w:jc w:val="center"/>
        <w:outlineLvl w:val="0"/>
        <w:rPr>
          <w:szCs w:val="28"/>
        </w:rPr>
      </w:pPr>
    </w:p>
    <w:p w:rsidR="00A06F9D" w:rsidRDefault="00A06F9D" w:rsidP="00A06F9D">
      <w:pPr>
        <w:jc w:val="center"/>
      </w:pPr>
      <w:r>
        <w:t>Раздел 2. Полномочия органов местного самоуправления Нижневартовского района по управлению и распоряжению имуществом</w:t>
      </w:r>
      <w:r w:rsidR="003B143D">
        <w:t>, находящимся в собстве</w:t>
      </w:r>
      <w:r w:rsidR="003B143D">
        <w:t>н</w:t>
      </w:r>
      <w:r w:rsidR="003B143D">
        <w:t>ности муниципального образования Нижневартовский район</w:t>
      </w:r>
    </w:p>
    <w:p w:rsidR="00A06F9D" w:rsidRDefault="00A06F9D" w:rsidP="00A06F9D">
      <w:pPr>
        <w:jc w:val="center"/>
      </w:pPr>
    </w:p>
    <w:p w:rsidR="00A06F9D" w:rsidRDefault="00A06F9D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>2.1. Полномочия Думы Нижневартовского района:</w:t>
      </w:r>
    </w:p>
    <w:p w:rsidR="00A06F9D" w:rsidRDefault="00A06F9D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>2.1.1. Определяет порядок управления и распоряжения имуществом, н</w:t>
      </w:r>
      <w:r>
        <w:t>а</w:t>
      </w:r>
      <w:r>
        <w:t>ходящимся в собственности муниципального образования Нижневартовский район</w:t>
      </w:r>
      <w:r w:rsidR="008839D8">
        <w:t>,</w:t>
      </w:r>
      <w:r>
        <w:t xml:space="preserve"> в соответствии с федеральными законами, правовыми актами админис</w:t>
      </w:r>
      <w:r>
        <w:t>т</w:t>
      </w:r>
      <w:r>
        <w:lastRenderedPageBreak/>
        <w:t>рации Нижневартовского района.</w:t>
      </w:r>
    </w:p>
    <w:p w:rsidR="00A06F9D" w:rsidRDefault="00A06F9D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>2.1.2. Утверждает прогнозный план приватизации муниципального им</w:t>
      </w:r>
      <w:r>
        <w:t>у</w:t>
      </w:r>
      <w:r>
        <w:t>щества.</w:t>
      </w:r>
      <w:r w:rsidR="00F93A41">
        <w:t xml:space="preserve"> В утвержденный прогнозный план (программу) приватизации при н</w:t>
      </w:r>
      <w:r w:rsidR="00F93A41">
        <w:t>е</w:t>
      </w:r>
      <w:r w:rsidR="00F93A41">
        <w:t>обходимости могут вносит</w:t>
      </w:r>
      <w:r w:rsidR="008839D8">
        <w:t>ь</w:t>
      </w:r>
      <w:r w:rsidR="00F93A41">
        <w:t>ся изменения и дополнения в течение всего периода его действия.</w:t>
      </w:r>
    </w:p>
    <w:p w:rsidR="00A06F9D" w:rsidRDefault="00A06F9D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>2.1.3. Утверждает перечень организаций, учреждений и имущества, по</w:t>
      </w:r>
      <w:r>
        <w:t>д</w:t>
      </w:r>
      <w:r>
        <w:t xml:space="preserve">лежащих передаче в муниципальную собственность муниципального </w:t>
      </w:r>
      <w:r w:rsidR="003B143D">
        <w:t>образов</w:t>
      </w:r>
      <w:r w:rsidR="003B143D">
        <w:t>а</w:t>
      </w:r>
      <w:r w:rsidR="003B143D">
        <w:t>ния Нижневартовский район</w:t>
      </w:r>
      <w:r w:rsidR="00300A59">
        <w:t>,</w:t>
      </w:r>
      <w:r>
        <w:t xml:space="preserve"> в порядке разграничения государственной собс</w:t>
      </w:r>
      <w:r>
        <w:t>т</w:t>
      </w:r>
      <w:r>
        <w:t>венности.</w:t>
      </w:r>
    </w:p>
    <w:p w:rsidR="00A06F9D" w:rsidRDefault="00A06F9D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>2.1.4. Принимает решение в соответствии с действующим законодател</w:t>
      </w:r>
      <w:r>
        <w:t>ь</w:t>
      </w:r>
      <w:r>
        <w:t xml:space="preserve">ством о передаче муниципального имущества муниципального </w:t>
      </w:r>
      <w:r w:rsidR="003B143D">
        <w:t>образования Нижневартовский район</w:t>
      </w:r>
      <w:r>
        <w:t xml:space="preserve"> в государственную собственность </w:t>
      </w:r>
      <w:r w:rsidR="00D53C46">
        <w:t>Российской Фед</w:t>
      </w:r>
      <w:r w:rsidR="00D53C46">
        <w:t>е</w:t>
      </w:r>
      <w:r w:rsidR="00300A59">
        <w:t xml:space="preserve">рации, </w:t>
      </w:r>
      <w:r w:rsidR="00D53C46">
        <w:t xml:space="preserve">государственную собственность субъектов Российской </w:t>
      </w:r>
      <w:r w:rsidR="00486EA9">
        <w:t>Ф</w:t>
      </w:r>
      <w:r w:rsidR="00D53C46">
        <w:t>едерации, в муниципальную собственность городских и сельских поселений Нижневарто</w:t>
      </w:r>
      <w:r w:rsidR="00D53C46">
        <w:t>в</w:t>
      </w:r>
      <w:r w:rsidR="00D53C46">
        <w:t>ского района</w:t>
      </w:r>
      <w:r>
        <w:t>.</w:t>
      </w:r>
    </w:p>
    <w:p w:rsidR="00A06F9D" w:rsidRDefault="00A06F9D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>2.1.5. Осуществляет контроль за исполнением настоящего Положения и иных принятых правовых актов по вопросам управления и распоряжения мун</w:t>
      </w:r>
      <w:r>
        <w:t>и</w:t>
      </w:r>
      <w:r>
        <w:t>ципальной собственностью.</w:t>
      </w:r>
    </w:p>
    <w:p w:rsidR="00A06F9D" w:rsidRDefault="00A06F9D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>2.1.</w:t>
      </w:r>
      <w:r w:rsidR="00486EA9">
        <w:t>6</w:t>
      </w:r>
      <w:r>
        <w:t xml:space="preserve">. Осуществляет иные полномочия по управлению муниципальным имуществом в соответствии с федеральным, </w:t>
      </w:r>
      <w:r w:rsidR="003B143D">
        <w:t>региональным</w:t>
      </w:r>
      <w:r>
        <w:t xml:space="preserve"> законодательством, </w:t>
      </w:r>
      <w:hyperlink r:id="rId18" w:history="1">
        <w:r w:rsidRPr="00300A59">
          <w:t>Уставом</w:t>
        </w:r>
      </w:hyperlink>
      <w:r w:rsidRPr="00300A59">
        <w:t xml:space="preserve"> </w:t>
      </w:r>
      <w:r w:rsidR="003B143D">
        <w:t>Нижневартовск</w:t>
      </w:r>
      <w:r w:rsidR="00486EA9">
        <w:t>ого</w:t>
      </w:r>
      <w:r w:rsidR="003B143D">
        <w:t xml:space="preserve"> район</w:t>
      </w:r>
      <w:r w:rsidR="00486EA9">
        <w:t>а</w:t>
      </w:r>
      <w:r>
        <w:t xml:space="preserve"> и нормативно-правовыми актами органов местного самоуправления </w:t>
      </w:r>
      <w:r w:rsidR="003B143D">
        <w:t>Нижневартовского района</w:t>
      </w:r>
      <w:r>
        <w:t>.</w:t>
      </w:r>
    </w:p>
    <w:p w:rsidR="00A06F9D" w:rsidRDefault="00A06F9D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2.2. Полномочия администрации </w:t>
      </w:r>
      <w:r w:rsidR="003B143D">
        <w:t>Нижневартовского района</w:t>
      </w:r>
      <w:r>
        <w:t>:</w:t>
      </w:r>
    </w:p>
    <w:p w:rsidR="00A06F9D" w:rsidRDefault="00A06F9D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2.2.1. Реализует полномочия по управлению муниципальным имуществом муниципального </w:t>
      </w:r>
      <w:r w:rsidR="003B143D">
        <w:t xml:space="preserve">образования Нижневартовский район </w:t>
      </w:r>
      <w:r>
        <w:t xml:space="preserve"> в соответствии с зак</w:t>
      </w:r>
      <w:r>
        <w:t>о</w:t>
      </w:r>
      <w:r>
        <w:t>нодательством Российской Федерации</w:t>
      </w:r>
      <w:r w:rsidR="00C86DB1">
        <w:t>, законодательством Ханты-Манси</w:t>
      </w:r>
      <w:r w:rsidR="00300A59">
        <w:t>й</w:t>
      </w:r>
      <w:r w:rsidR="00C86DB1">
        <w:t>ского автономного округа</w:t>
      </w:r>
      <w:r w:rsidR="00300A59">
        <w:t xml:space="preserve"> </w:t>
      </w:r>
      <w:r w:rsidR="00C86DB1">
        <w:t>-</w:t>
      </w:r>
      <w:r w:rsidR="00300A59">
        <w:t xml:space="preserve"> </w:t>
      </w:r>
      <w:r w:rsidR="00C86DB1">
        <w:t xml:space="preserve">Югры, муниципальными </w:t>
      </w:r>
      <w:r>
        <w:t xml:space="preserve">правовыми актами </w:t>
      </w:r>
      <w:r w:rsidR="003B143D">
        <w:t>Нижнева</w:t>
      </w:r>
      <w:r w:rsidR="003B143D">
        <w:t>р</w:t>
      </w:r>
      <w:r w:rsidR="003B143D">
        <w:t>товского района</w:t>
      </w:r>
      <w:r>
        <w:t>.</w:t>
      </w:r>
    </w:p>
    <w:p w:rsidR="009D12D3" w:rsidRDefault="009D12D3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>2.2.2. Администрация района осуществляет полномочия по управлению и распоряжению муниципальным имуществом самостоятельно и (или) через о</w:t>
      </w:r>
      <w:r>
        <w:t>т</w:t>
      </w:r>
      <w:r>
        <w:t>раслевые (фун</w:t>
      </w:r>
      <w:r w:rsidR="00C86DB1">
        <w:t>кциональные</w:t>
      </w:r>
      <w:r w:rsidR="00300A59">
        <w:t>) органы</w:t>
      </w:r>
      <w:r w:rsidR="00C86DB1">
        <w:t>, муниципальное казенное учреждение Нижневартовского района «Управление имущественными и земельными ресу</w:t>
      </w:r>
      <w:r w:rsidR="00C86DB1">
        <w:t>р</w:t>
      </w:r>
      <w:r w:rsidR="00C86DB1">
        <w:t>сами».</w:t>
      </w:r>
    </w:p>
    <w:p w:rsidR="00A06F9D" w:rsidRDefault="00A06F9D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>2.2.</w:t>
      </w:r>
      <w:r w:rsidR="009D12D3">
        <w:t>3</w:t>
      </w:r>
      <w:r>
        <w:t xml:space="preserve">. Издает правовые акты, касающиеся управления и распоряжения имуществом муниципального </w:t>
      </w:r>
      <w:r w:rsidR="003B143D">
        <w:t>образования Нижневартовский район.</w:t>
      </w:r>
    </w:p>
    <w:p w:rsidR="00FF7ED9" w:rsidRPr="00FF7ED9" w:rsidRDefault="009D12D3" w:rsidP="001C65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>2.2.4</w:t>
      </w:r>
      <w:r w:rsidR="00FF7ED9">
        <w:t xml:space="preserve">. Представляет на рассмотрение Думы района не позднее </w:t>
      </w:r>
      <w:r w:rsidR="00486EA9">
        <w:t>0</w:t>
      </w:r>
      <w:r w:rsidR="00FF7ED9">
        <w:t xml:space="preserve">1 апреля </w:t>
      </w:r>
      <w:r w:rsidR="00FF7ED9" w:rsidRPr="00FF7ED9">
        <w:rPr>
          <w:szCs w:val="28"/>
        </w:rPr>
        <w:t>отчет об использовании муниципального имущества муниципальной казны Нижневартовского района, ее составе и стоимости за прошедший год.</w:t>
      </w:r>
    </w:p>
    <w:p w:rsidR="00A06F9D" w:rsidRDefault="009D12D3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>2.2.5</w:t>
      </w:r>
      <w:r w:rsidR="00A06F9D">
        <w:t xml:space="preserve">. Дает указания муниципальному казенному учреждению </w:t>
      </w:r>
      <w:r w:rsidR="004613ED">
        <w:t>Нижнева</w:t>
      </w:r>
      <w:r w:rsidR="004613ED">
        <w:t>р</w:t>
      </w:r>
      <w:r w:rsidR="004613ED">
        <w:t>товского района «Управление имущественными и земельными ресурсами»</w:t>
      </w:r>
      <w:r w:rsidR="00A06F9D">
        <w:t xml:space="preserve"> по использованию муниципального имущества.</w:t>
      </w:r>
    </w:p>
    <w:p w:rsidR="00A06F9D" w:rsidRDefault="00A06F9D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>2.2.</w:t>
      </w:r>
      <w:r w:rsidR="009D12D3">
        <w:t>6</w:t>
      </w:r>
      <w:r>
        <w:t>. Осуществляет иные полномочия в сфере управления муниципал</w:t>
      </w:r>
      <w:r>
        <w:t>ь</w:t>
      </w:r>
      <w:r>
        <w:t xml:space="preserve">ной собственностью </w:t>
      </w:r>
      <w:r w:rsidR="004613ED">
        <w:t>муниципального образования Нижневартовский район</w:t>
      </w:r>
      <w:r>
        <w:t xml:space="preserve">, не отнесенные к компетенции </w:t>
      </w:r>
      <w:r w:rsidR="004613ED">
        <w:t>Думы Нижневартовского района</w:t>
      </w:r>
      <w:r>
        <w:t>.</w:t>
      </w:r>
    </w:p>
    <w:p w:rsidR="00486EA9" w:rsidRDefault="00486EA9" w:rsidP="001C6501">
      <w:pPr>
        <w:widowControl w:val="0"/>
        <w:autoSpaceDE w:val="0"/>
        <w:autoSpaceDN w:val="0"/>
        <w:adjustRightInd w:val="0"/>
        <w:ind w:firstLine="709"/>
        <w:jc w:val="both"/>
      </w:pPr>
    </w:p>
    <w:p w:rsidR="00486EA9" w:rsidRDefault="00486EA9" w:rsidP="00486EA9">
      <w:pPr>
        <w:jc w:val="center"/>
      </w:pPr>
      <w:r>
        <w:lastRenderedPageBreak/>
        <w:t>Разде</w:t>
      </w:r>
      <w:r w:rsidR="001C6501">
        <w:t xml:space="preserve">л 3. Полномочия муниципального </w:t>
      </w:r>
      <w:r>
        <w:t xml:space="preserve">казенного учреждения </w:t>
      </w:r>
    </w:p>
    <w:p w:rsidR="00486EA9" w:rsidRDefault="00486EA9" w:rsidP="00486EA9">
      <w:pPr>
        <w:jc w:val="center"/>
      </w:pPr>
      <w:r>
        <w:t>Нижневартовского района «Управление имущественными и земельными ресу</w:t>
      </w:r>
      <w:r>
        <w:t>р</w:t>
      </w:r>
      <w:r>
        <w:t>сами»  по управлению и распоряжению имуществом, находящимся в собстве</w:t>
      </w:r>
      <w:r>
        <w:t>н</w:t>
      </w:r>
      <w:r>
        <w:t>ности муниципального образования Нижневартовский район</w:t>
      </w:r>
    </w:p>
    <w:p w:rsidR="00486EA9" w:rsidRDefault="00486EA9" w:rsidP="00A06F9D">
      <w:pPr>
        <w:widowControl w:val="0"/>
        <w:autoSpaceDE w:val="0"/>
        <w:autoSpaceDN w:val="0"/>
        <w:adjustRightInd w:val="0"/>
        <w:ind w:firstLine="540"/>
        <w:jc w:val="both"/>
      </w:pPr>
    </w:p>
    <w:p w:rsidR="00A06F9D" w:rsidRDefault="00A06F9D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="00BD51B1">
        <w:t>1.</w:t>
      </w:r>
      <w:r>
        <w:t xml:space="preserve"> Полномочия муниципального казенного учреждения </w:t>
      </w:r>
      <w:r w:rsidR="004613ED">
        <w:t>Нижневарто</w:t>
      </w:r>
      <w:r w:rsidR="004613ED">
        <w:t>в</w:t>
      </w:r>
      <w:r w:rsidR="004613ED">
        <w:t xml:space="preserve">ского района «Управление имущественными и земельными ресурсами» </w:t>
      </w:r>
      <w:r w:rsidR="001C6501">
        <w:t>(д</w:t>
      </w:r>
      <w:r>
        <w:t>алее - Учреждение):</w:t>
      </w:r>
    </w:p>
    <w:p w:rsidR="00A06F9D" w:rsidRDefault="00A06F9D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обеспечивает эффективное управление и распоряжение имуществом </w:t>
      </w:r>
      <w:r w:rsidR="004613ED">
        <w:t>м</w:t>
      </w:r>
      <w:r w:rsidR="004613ED">
        <w:t>у</w:t>
      </w:r>
      <w:r w:rsidR="004613ED">
        <w:t xml:space="preserve">ниципального образования Нижневартовский район </w:t>
      </w:r>
      <w:r>
        <w:t>в соответствии с дейс</w:t>
      </w:r>
      <w:r>
        <w:t>т</w:t>
      </w:r>
      <w:r>
        <w:t xml:space="preserve">вующим законодательством Российской Федерации и правовыми актами </w:t>
      </w:r>
      <w:r w:rsidR="004613ED">
        <w:t>адм</w:t>
      </w:r>
      <w:r w:rsidR="004613ED">
        <w:t>и</w:t>
      </w:r>
      <w:r w:rsidR="004613ED">
        <w:t>нистрации Нижневартовского района</w:t>
      </w:r>
      <w:r w:rsidR="00BD51B1">
        <w:t>;</w:t>
      </w:r>
    </w:p>
    <w:p w:rsidR="00A06F9D" w:rsidRDefault="00486EA9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>р</w:t>
      </w:r>
      <w:r w:rsidR="00A06F9D">
        <w:t xml:space="preserve">азрабатывает </w:t>
      </w:r>
      <w:r w:rsidR="00764502">
        <w:t>проект</w:t>
      </w:r>
      <w:r w:rsidR="00A06F9D">
        <w:t xml:space="preserve"> прогноз</w:t>
      </w:r>
      <w:r w:rsidR="00764502">
        <w:t>ного</w:t>
      </w:r>
      <w:r w:rsidR="00A06F9D">
        <w:t xml:space="preserve"> план</w:t>
      </w:r>
      <w:r w:rsidR="00764502">
        <w:t>а</w:t>
      </w:r>
      <w:r w:rsidR="00A06F9D">
        <w:t xml:space="preserve"> приватизации имущества </w:t>
      </w:r>
      <w:r w:rsidR="004613ED">
        <w:t>мун</w:t>
      </w:r>
      <w:r w:rsidR="004613ED">
        <w:t>и</w:t>
      </w:r>
      <w:r w:rsidR="004613ED">
        <w:t>ципального образования Нижневартовский район</w:t>
      </w:r>
      <w:r w:rsidR="00A06F9D">
        <w:t xml:space="preserve">, а также проекты других </w:t>
      </w:r>
      <w:r w:rsidR="00764502">
        <w:t>м</w:t>
      </w:r>
      <w:r w:rsidR="00764502">
        <w:t>у</w:t>
      </w:r>
      <w:r w:rsidR="00764502">
        <w:t>ниципальных</w:t>
      </w:r>
      <w:r w:rsidR="00A06F9D">
        <w:t xml:space="preserve"> правовых актов по управлению и распоряжению муниципальным имуществом </w:t>
      </w:r>
      <w:r w:rsidR="004613ED">
        <w:t>муниципального образования Нижневартовский район</w:t>
      </w:r>
      <w:r w:rsidR="00A06F9D">
        <w:t>, обеспеч</w:t>
      </w:r>
      <w:r w:rsidR="00A06F9D">
        <w:t>и</w:t>
      </w:r>
      <w:r w:rsidR="00A06F9D">
        <w:t>вает контроль за их исполнением</w:t>
      </w:r>
      <w:r w:rsidR="00BD51B1">
        <w:t>;</w:t>
      </w:r>
    </w:p>
    <w:p w:rsidR="00FF7ED9" w:rsidRDefault="00486EA9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764502">
        <w:t>одготавливает для рассмотрения Думой района проект отчета</w:t>
      </w:r>
      <w:r w:rsidR="00FF7ED9">
        <w:t xml:space="preserve"> </w:t>
      </w:r>
      <w:r w:rsidR="00764502">
        <w:t>о резул</w:t>
      </w:r>
      <w:r w:rsidR="00764502">
        <w:t>ь</w:t>
      </w:r>
      <w:r w:rsidR="00764502">
        <w:t>татах приватизации за прошедший год</w:t>
      </w:r>
      <w:r w:rsidR="00FF7ED9">
        <w:t xml:space="preserve"> не позднее </w:t>
      </w:r>
      <w:r>
        <w:t>0</w:t>
      </w:r>
      <w:r w:rsidR="00FF7ED9">
        <w:t xml:space="preserve">1 марта </w:t>
      </w:r>
      <w:r w:rsidR="00BD51B1">
        <w:t>текущего года;</w:t>
      </w:r>
    </w:p>
    <w:p w:rsidR="009037E5" w:rsidRDefault="00486EA9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="00BD51B1">
        <w:t>с</w:t>
      </w:r>
      <w:r w:rsidR="009037E5">
        <w:t>уществляет ведение реестра муниципальной собственности муниц</w:t>
      </w:r>
      <w:r w:rsidR="009037E5">
        <w:t>и</w:t>
      </w:r>
      <w:r w:rsidR="009037E5">
        <w:t>пального об</w:t>
      </w:r>
      <w:r w:rsidR="00BD51B1">
        <w:t>разования Нижневартовский район.</w:t>
      </w:r>
    </w:p>
    <w:p w:rsidR="00486EA9" w:rsidRDefault="001C6501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t>3.2</w:t>
      </w:r>
      <w:r w:rsidR="00BD51B1">
        <w:t xml:space="preserve">. </w:t>
      </w:r>
      <w:r w:rsidR="00486EA9">
        <w:t>Компетенция Учреждения определяется Уставом муниципального к</w:t>
      </w:r>
      <w:r w:rsidR="00486EA9">
        <w:t>а</w:t>
      </w:r>
      <w:r w:rsidR="00486EA9">
        <w:t>зенного учреждения Нижневартовского района «Управление имущественными и земельными ресурсами».</w:t>
      </w:r>
    </w:p>
    <w:p w:rsidR="00F93A41" w:rsidRDefault="00F93A41" w:rsidP="001C6501">
      <w:pPr>
        <w:widowControl w:val="0"/>
        <w:autoSpaceDE w:val="0"/>
        <w:autoSpaceDN w:val="0"/>
        <w:adjustRightInd w:val="0"/>
        <w:jc w:val="both"/>
      </w:pPr>
    </w:p>
    <w:p w:rsidR="00F93A41" w:rsidRPr="004837D1" w:rsidRDefault="00F93A41" w:rsidP="00F93A4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837D1">
        <w:rPr>
          <w:rFonts w:ascii="Times New Roman" w:hAnsi="Times New Roman" w:cs="Times New Roman"/>
          <w:sz w:val="28"/>
          <w:szCs w:val="28"/>
        </w:rPr>
        <w:t xml:space="preserve"> </w:t>
      </w:r>
      <w:r w:rsidR="00486EA9">
        <w:rPr>
          <w:rFonts w:ascii="Times New Roman" w:hAnsi="Times New Roman" w:cs="Times New Roman"/>
          <w:sz w:val="28"/>
          <w:szCs w:val="28"/>
        </w:rPr>
        <w:t>4</w:t>
      </w:r>
      <w:r w:rsidRPr="004837D1">
        <w:rPr>
          <w:rFonts w:ascii="Times New Roman" w:hAnsi="Times New Roman" w:cs="Times New Roman"/>
          <w:sz w:val="28"/>
          <w:szCs w:val="28"/>
        </w:rPr>
        <w:t>. Формирование муниципального имущества</w:t>
      </w:r>
    </w:p>
    <w:p w:rsidR="00F93A41" w:rsidRPr="004837D1" w:rsidRDefault="00F93A41" w:rsidP="00F93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A41" w:rsidRDefault="00486EA9" w:rsidP="001C6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3A41" w:rsidRPr="004837D1">
        <w:rPr>
          <w:rFonts w:ascii="Times New Roman" w:hAnsi="Times New Roman" w:cs="Times New Roman"/>
          <w:sz w:val="28"/>
          <w:szCs w:val="28"/>
        </w:rPr>
        <w:t>1. Муниципальное имущество формируется путем его создания, безво</w:t>
      </w:r>
      <w:r w:rsidR="00F93A41" w:rsidRPr="004837D1">
        <w:rPr>
          <w:rFonts w:ascii="Times New Roman" w:hAnsi="Times New Roman" w:cs="Times New Roman"/>
          <w:sz w:val="28"/>
          <w:szCs w:val="28"/>
        </w:rPr>
        <w:t>з</w:t>
      </w:r>
      <w:r w:rsidR="00F93A41" w:rsidRPr="004837D1">
        <w:rPr>
          <w:rFonts w:ascii="Times New Roman" w:hAnsi="Times New Roman" w:cs="Times New Roman"/>
          <w:sz w:val="28"/>
          <w:szCs w:val="28"/>
        </w:rPr>
        <w:t>мездной передачи имущества в муниципальную собственность физическими, юридическими лицами, государственными органами Российской Федерации, Ханты-Мансийского автономного округа - Югры, приобретения имущества по сделкам, предусмотренным действующим законодательством, признания права муниципальной собственности на бесхозяйное имущество, иными не против</w:t>
      </w:r>
      <w:r w:rsidR="00F93A41" w:rsidRPr="004837D1">
        <w:rPr>
          <w:rFonts w:ascii="Times New Roman" w:hAnsi="Times New Roman" w:cs="Times New Roman"/>
          <w:sz w:val="28"/>
          <w:szCs w:val="28"/>
        </w:rPr>
        <w:t>о</w:t>
      </w:r>
      <w:r w:rsidR="00F93A41" w:rsidRPr="004837D1">
        <w:rPr>
          <w:rFonts w:ascii="Times New Roman" w:hAnsi="Times New Roman" w:cs="Times New Roman"/>
          <w:sz w:val="28"/>
          <w:szCs w:val="28"/>
        </w:rPr>
        <w:t>речащими действующему законодательству способами.</w:t>
      </w:r>
    </w:p>
    <w:p w:rsidR="00F93A41" w:rsidRDefault="00486EA9" w:rsidP="001C650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>4.</w:t>
      </w:r>
      <w:r w:rsidR="00F93A41">
        <w:rPr>
          <w:szCs w:val="28"/>
        </w:rPr>
        <w:t xml:space="preserve">2. </w:t>
      </w:r>
      <w:r w:rsidR="00F93A41" w:rsidRPr="002B0044">
        <w:t>Муниципальное имущество может находиться как на территории м</w:t>
      </w:r>
      <w:r w:rsidR="00F93A41" w:rsidRPr="002B0044">
        <w:t>у</w:t>
      </w:r>
      <w:r w:rsidR="00F93A41" w:rsidRPr="002B0044">
        <w:t>ниципального образования, так и за его пределами.</w:t>
      </w:r>
    </w:p>
    <w:p w:rsidR="00F93A41" w:rsidRDefault="00F93A41" w:rsidP="00A06F9D">
      <w:pPr>
        <w:widowControl w:val="0"/>
        <w:autoSpaceDE w:val="0"/>
        <w:autoSpaceDN w:val="0"/>
        <w:adjustRightInd w:val="0"/>
        <w:ind w:firstLine="540"/>
        <w:jc w:val="both"/>
      </w:pPr>
    </w:p>
    <w:p w:rsidR="00F93A41" w:rsidRPr="004837D1" w:rsidRDefault="00F93A41" w:rsidP="00F93A4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837D1">
        <w:rPr>
          <w:rFonts w:ascii="Times New Roman" w:hAnsi="Times New Roman" w:cs="Times New Roman"/>
          <w:sz w:val="28"/>
          <w:szCs w:val="28"/>
        </w:rPr>
        <w:t xml:space="preserve"> </w:t>
      </w:r>
      <w:r w:rsidR="00486EA9">
        <w:rPr>
          <w:rFonts w:ascii="Times New Roman" w:hAnsi="Times New Roman" w:cs="Times New Roman"/>
          <w:sz w:val="28"/>
          <w:szCs w:val="28"/>
        </w:rPr>
        <w:t>5</w:t>
      </w:r>
      <w:r w:rsidRPr="004837D1">
        <w:rPr>
          <w:rFonts w:ascii="Times New Roman" w:hAnsi="Times New Roman" w:cs="Times New Roman"/>
          <w:sz w:val="28"/>
          <w:szCs w:val="28"/>
        </w:rPr>
        <w:t>. Учет муниципального имущества</w:t>
      </w:r>
    </w:p>
    <w:p w:rsidR="00F93A41" w:rsidRPr="004837D1" w:rsidRDefault="00F93A41" w:rsidP="00F93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A41" w:rsidRDefault="00486EA9" w:rsidP="00F93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93A41" w:rsidRPr="004837D1">
        <w:rPr>
          <w:rFonts w:ascii="Times New Roman" w:hAnsi="Times New Roman" w:cs="Times New Roman"/>
          <w:sz w:val="28"/>
          <w:szCs w:val="28"/>
        </w:rPr>
        <w:t>1. Муниципальное имущество подлежит учету в реестре муниципал</w:t>
      </w:r>
      <w:r w:rsidR="00F93A41" w:rsidRPr="004837D1">
        <w:rPr>
          <w:rFonts w:ascii="Times New Roman" w:hAnsi="Times New Roman" w:cs="Times New Roman"/>
          <w:sz w:val="28"/>
          <w:szCs w:val="28"/>
        </w:rPr>
        <w:t>ь</w:t>
      </w:r>
      <w:r w:rsidR="00F93A41" w:rsidRPr="004837D1">
        <w:rPr>
          <w:rFonts w:ascii="Times New Roman" w:hAnsi="Times New Roman" w:cs="Times New Roman"/>
          <w:sz w:val="28"/>
          <w:szCs w:val="28"/>
        </w:rPr>
        <w:t>ной собственности муницип</w:t>
      </w:r>
      <w:r w:rsidR="00F93A41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F93A41" w:rsidRPr="004837D1">
        <w:rPr>
          <w:rFonts w:ascii="Times New Roman" w:hAnsi="Times New Roman" w:cs="Times New Roman"/>
          <w:sz w:val="28"/>
          <w:szCs w:val="28"/>
        </w:rPr>
        <w:t>образования Нижневартовский район (д</w:t>
      </w:r>
      <w:r w:rsidR="00F93A41" w:rsidRPr="004837D1">
        <w:rPr>
          <w:rFonts w:ascii="Times New Roman" w:hAnsi="Times New Roman" w:cs="Times New Roman"/>
          <w:sz w:val="28"/>
          <w:szCs w:val="28"/>
        </w:rPr>
        <w:t>а</w:t>
      </w:r>
      <w:r w:rsidR="00F93A41" w:rsidRPr="004837D1">
        <w:rPr>
          <w:rFonts w:ascii="Times New Roman" w:hAnsi="Times New Roman" w:cs="Times New Roman"/>
          <w:sz w:val="28"/>
          <w:szCs w:val="28"/>
        </w:rPr>
        <w:t>лее – реестр муниципальной собственности).</w:t>
      </w:r>
    </w:p>
    <w:p w:rsidR="00F93A41" w:rsidRPr="004837D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F93A41">
        <w:rPr>
          <w:szCs w:val="28"/>
        </w:rPr>
        <w:t>2</w:t>
      </w:r>
      <w:r w:rsidR="00F93A41" w:rsidRPr="004837D1">
        <w:rPr>
          <w:szCs w:val="28"/>
        </w:rPr>
        <w:t>. К муниципальному имуществу, подлежащему учету, относится:</w:t>
      </w:r>
    </w:p>
    <w:p w:rsidR="00F93A41" w:rsidRPr="004837D1" w:rsidRDefault="00F93A41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а) недвижимое имущество:</w:t>
      </w:r>
    </w:p>
    <w:p w:rsidR="00F93A41" w:rsidRPr="004837D1" w:rsidRDefault="00F93A41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составляющее муниципальную казну;</w:t>
      </w:r>
    </w:p>
    <w:p w:rsidR="00F93A41" w:rsidRPr="004837D1" w:rsidRDefault="00F93A41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lastRenderedPageBreak/>
        <w:t xml:space="preserve">закрепленное за </w:t>
      </w:r>
      <w:r w:rsidR="00764502">
        <w:rPr>
          <w:szCs w:val="28"/>
        </w:rPr>
        <w:t xml:space="preserve">муниципальными </w:t>
      </w:r>
      <w:r w:rsidRPr="004837D1">
        <w:rPr>
          <w:szCs w:val="28"/>
        </w:rPr>
        <w:t>предприятиями и учреждениями на праве хозяйственного ведения и оперативного управления;</w:t>
      </w:r>
    </w:p>
    <w:p w:rsidR="00F93A41" w:rsidRDefault="00F93A41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б) движимое имущество (основные средства) балансовой стоимостью б</w:t>
      </w:r>
      <w:r w:rsidRPr="004837D1">
        <w:rPr>
          <w:szCs w:val="28"/>
        </w:rPr>
        <w:t>о</w:t>
      </w:r>
      <w:r w:rsidRPr="004837D1">
        <w:rPr>
          <w:szCs w:val="28"/>
        </w:rPr>
        <w:t>лее 40 000 рублей, акции, доли (вклады) в уставном (складочном) капитале х</w:t>
      </w:r>
      <w:r w:rsidRPr="004837D1">
        <w:rPr>
          <w:szCs w:val="28"/>
        </w:rPr>
        <w:t>о</w:t>
      </w:r>
      <w:r w:rsidRPr="004837D1">
        <w:rPr>
          <w:szCs w:val="28"/>
        </w:rPr>
        <w:t>зяйственного общества или товарищества либо иное, не относящееся к недв</w:t>
      </w:r>
      <w:r w:rsidRPr="004837D1">
        <w:rPr>
          <w:szCs w:val="28"/>
        </w:rPr>
        <w:t>и</w:t>
      </w:r>
      <w:r w:rsidRPr="004837D1">
        <w:rPr>
          <w:szCs w:val="28"/>
        </w:rPr>
        <w:t>жимости имущество, а также особо ценное движимое имущество, закрепленное за автономными и бюджетными муниципальными учреждениями.</w:t>
      </w:r>
    </w:p>
    <w:p w:rsidR="00F93A41" w:rsidRDefault="00486EA9" w:rsidP="00F93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93A41">
        <w:rPr>
          <w:rFonts w:ascii="Times New Roman" w:hAnsi="Times New Roman" w:cs="Times New Roman"/>
          <w:sz w:val="28"/>
          <w:szCs w:val="28"/>
        </w:rPr>
        <w:t>3</w:t>
      </w:r>
      <w:r w:rsidR="00F93A41" w:rsidRPr="004837D1">
        <w:rPr>
          <w:rFonts w:ascii="Times New Roman" w:hAnsi="Times New Roman" w:cs="Times New Roman"/>
          <w:sz w:val="28"/>
          <w:szCs w:val="28"/>
        </w:rPr>
        <w:t>. Актуализация реестра на бумажном носителе осуществляется один раз в год, в марте года, следующего за отчетным.</w:t>
      </w:r>
    </w:p>
    <w:p w:rsidR="00F93A41" w:rsidRDefault="00F93A41" w:rsidP="00F93A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41" w:rsidRDefault="00F93A41" w:rsidP="00F93A4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4837D1">
        <w:rPr>
          <w:szCs w:val="28"/>
        </w:rPr>
        <w:t xml:space="preserve">Глава II. Порядок управления и распоряжения </w:t>
      </w:r>
    </w:p>
    <w:p w:rsidR="00F93A41" w:rsidRPr="004837D1" w:rsidRDefault="00F93A41" w:rsidP="00F93A4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>
        <w:rPr>
          <w:szCs w:val="28"/>
        </w:rPr>
        <w:t>муниципальным имуществом</w:t>
      </w:r>
    </w:p>
    <w:p w:rsidR="00F93A41" w:rsidRDefault="00F93A41" w:rsidP="00F93A4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F93A41" w:rsidRDefault="00F93A41" w:rsidP="00F93A4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Раздел</w:t>
      </w:r>
      <w:r w:rsidRPr="004837D1">
        <w:rPr>
          <w:szCs w:val="28"/>
        </w:rPr>
        <w:t xml:space="preserve"> </w:t>
      </w:r>
      <w:r w:rsidR="00486EA9">
        <w:rPr>
          <w:szCs w:val="28"/>
        </w:rPr>
        <w:t>6</w:t>
      </w:r>
      <w:r w:rsidRPr="004837D1">
        <w:rPr>
          <w:szCs w:val="28"/>
        </w:rPr>
        <w:t>. Закрепление муниципального имущества за муниципальным</w:t>
      </w:r>
      <w:r>
        <w:rPr>
          <w:szCs w:val="28"/>
        </w:rPr>
        <w:t>и</w:t>
      </w:r>
      <w:r w:rsidRPr="004837D1">
        <w:rPr>
          <w:szCs w:val="28"/>
        </w:rPr>
        <w:t xml:space="preserve"> предприяти</w:t>
      </w:r>
      <w:r>
        <w:rPr>
          <w:szCs w:val="28"/>
        </w:rPr>
        <w:t>ями</w:t>
      </w:r>
    </w:p>
    <w:p w:rsidR="00704543" w:rsidRDefault="00704543" w:rsidP="00F93A4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F93A4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93A41" w:rsidRPr="004837D1">
        <w:rPr>
          <w:szCs w:val="28"/>
        </w:rPr>
        <w:t xml:space="preserve">1. Муниципальное имущество </w:t>
      </w:r>
      <w:r w:rsidR="00F93A41">
        <w:rPr>
          <w:szCs w:val="28"/>
        </w:rPr>
        <w:t>с учетом специальной правоспособности муниципальных предприятий закрепляется за ними на праве хозяйственного ведения или оперативного управления администрацией района.</w:t>
      </w:r>
      <w:r w:rsidR="00F93A41" w:rsidRPr="004837D1">
        <w:rPr>
          <w:szCs w:val="28"/>
        </w:rPr>
        <w:t xml:space="preserve"> </w:t>
      </w:r>
    </w:p>
    <w:p w:rsidR="00F93A41" w:rsidRDefault="00F93A41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Решение о закреплении за муниципальным предприятием </w:t>
      </w:r>
      <w:r w:rsidRPr="004837D1">
        <w:rPr>
          <w:szCs w:val="28"/>
        </w:rPr>
        <w:t>объект</w:t>
      </w:r>
      <w:r>
        <w:rPr>
          <w:szCs w:val="28"/>
        </w:rPr>
        <w:t>ов</w:t>
      </w:r>
      <w:r w:rsidRPr="004837D1">
        <w:rPr>
          <w:szCs w:val="28"/>
        </w:rPr>
        <w:t xml:space="preserve"> н</w:t>
      </w:r>
      <w:r w:rsidRPr="004837D1">
        <w:rPr>
          <w:szCs w:val="28"/>
        </w:rPr>
        <w:t>е</w:t>
      </w:r>
      <w:r w:rsidRPr="004837D1">
        <w:rPr>
          <w:szCs w:val="28"/>
        </w:rPr>
        <w:t>движимо</w:t>
      </w:r>
      <w:r>
        <w:rPr>
          <w:szCs w:val="28"/>
        </w:rPr>
        <w:t>го имущества и транспортных</w:t>
      </w:r>
      <w:r w:rsidRPr="004837D1">
        <w:rPr>
          <w:szCs w:val="28"/>
        </w:rPr>
        <w:t xml:space="preserve"> средств</w:t>
      </w:r>
      <w:r>
        <w:rPr>
          <w:szCs w:val="28"/>
        </w:rPr>
        <w:t xml:space="preserve"> оформляется постановлением администрации района.</w:t>
      </w:r>
    </w:p>
    <w:p w:rsidR="00F93A41" w:rsidRPr="004837D1" w:rsidRDefault="00F93A41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Решение о закреплении за муниципальным предприятием </w:t>
      </w:r>
      <w:r w:rsidRPr="004837D1">
        <w:rPr>
          <w:szCs w:val="28"/>
        </w:rPr>
        <w:t>движимо</w:t>
      </w:r>
      <w:r>
        <w:rPr>
          <w:szCs w:val="28"/>
        </w:rPr>
        <w:t>го</w:t>
      </w:r>
      <w:r w:rsidRPr="004837D1">
        <w:rPr>
          <w:szCs w:val="28"/>
        </w:rPr>
        <w:t xml:space="preserve"> имуще</w:t>
      </w:r>
      <w:r>
        <w:rPr>
          <w:szCs w:val="28"/>
        </w:rPr>
        <w:t>ства оформляется приказом структурного подразделения администрации района, уполномоченного на осуществление функций в сфере управления м</w:t>
      </w:r>
      <w:r>
        <w:rPr>
          <w:szCs w:val="28"/>
        </w:rPr>
        <w:t>у</w:t>
      </w:r>
      <w:r>
        <w:rPr>
          <w:szCs w:val="28"/>
        </w:rPr>
        <w:t>ниципальным имуществом (далее – отраслевой орган).</w:t>
      </w:r>
    </w:p>
    <w:p w:rsidR="00F93A41" w:rsidRPr="002B77C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93A41" w:rsidRPr="002B77C1">
        <w:rPr>
          <w:szCs w:val="28"/>
        </w:rPr>
        <w:t>2. Фактическую передачу муниципального имущества муниципальному предприятию осуществляет отраслевой орган администрации района, уполн</w:t>
      </w:r>
      <w:r w:rsidR="00F93A41" w:rsidRPr="002B77C1">
        <w:rPr>
          <w:szCs w:val="28"/>
        </w:rPr>
        <w:t>о</w:t>
      </w:r>
      <w:r w:rsidR="00F93A41" w:rsidRPr="002B77C1">
        <w:rPr>
          <w:szCs w:val="28"/>
        </w:rPr>
        <w:t>моченный осуществлять функции в сфере управления муниципальным имущ</w:t>
      </w:r>
      <w:r w:rsidR="00F93A41" w:rsidRPr="002B77C1">
        <w:rPr>
          <w:szCs w:val="28"/>
        </w:rPr>
        <w:t>е</w:t>
      </w:r>
      <w:r w:rsidR="00F93A41" w:rsidRPr="002B77C1">
        <w:rPr>
          <w:szCs w:val="28"/>
        </w:rPr>
        <w:t>ством, в течение месяца со дня принятия решения о закреплении муниципал</w:t>
      </w:r>
      <w:r w:rsidR="00F93A41" w:rsidRPr="002B77C1">
        <w:rPr>
          <w:szCs w:val="28"/>
        </w:rPr>
        <w:t>ь</w:t>
      </w:r>
      <w:r w:rsidR="00F93A41" w:rsidRPr="002B77C1">
        <w:rPr>
          <w:szCs w:val="28"/>
        </w:rPr>
        <w:t>ного имущества на праве хозяйственного ведения или оперативного управл</w:t>
      </w:r>
      <w:r w:rsidR="00F93A41" w:rsidRPr="002B77C1">
        <w:rPr>
          <w:szCs w:val="28"/>
        </w:rPr>
        <w:t>е</w:t>
      </w:r>
      <w:r w:rsidR="00F93A41" w:rsidRPr="002B77C1">
        <w:rPr>
          <w:szCs w:val="28"/>
        </w:rPr>
        <w:t>ния.</w:t>
      </w:r>
    </w:p>
    <w:p w:rsidR="00F93A41" w:rsidRDefault="00F93A41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77C1">
        <w:rPr>
          <w:szCs w:val="28"/>
        </w:rPr>
        <w:t>Право хозяйственного ведения или право оперативного управления во</w:t>
      </w:r>
      <w:r w:rsidRPr="002B77C1">
        <w:rPr>
          <w:szCs w:val="28"/>
        </w:rPr>
        <w:t>з</w:t>
      </w:r>
      <w:r w:rsidRPr="002B77C1">
        <w:rPr>
          <w:szCs w:val="28"/>
        </w:rPr>
        <w:t>никает у муниципального</w:t>
      </w:r>
      <w:r>
        <w:rPr>
          <w:szCs w:val="28"/>
        </w:rPr>
        <w:t xml:space="preserve"> предприятия с момента передачи муниципального имущества, если иное не установлено законом и иными правовыми актами или решением о закреплении имущества.</w:t>
      </w:r>
    </w:p>
    <w:p w:rsidR="00F93A4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93A41">
        <w:rPr>
          <w:szCs w:val="28"/>
        </w:rPr>
        <w:t>3. Правовой режим имущества, закрепленного за муниципальным пре</w:t>
      </w:r>
      <w:r w:rsidR="00F93A41">
        <w:rPr>
          <w:szCs w:val="28"/>
        </w:rPr>
        <w:t>д</w:t>
      </w:r>
      <w:r w:rsidR="00F93A41">
        <w:rPr>
          <w:szCs w:val="28"/>
        </w:rPr>
        <w:t>приятием на соответствующем вещном праве, определяется в соответствии с действующим гражданским законодательством Российской Федерации и н</w:t>
      </w:r>
      <w:r w:rsidR="00F93A41">
        <w:rPr>
          <w:szCs w:val="28"/>
        </w:rPr>
        <w:t>а</w:t>
      </w:r>
      <w:r w:rsidR="00F93A41">
        <w:rPr>
          <w:szCs w:val="28"/>
        </w:rPr>
        <w:t>стоящим Положением.</w:t>
      </w:r>
    </w:p>
    <w:p w:rsidR="00F93A4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93A41">
        <w:rPr>
          <w:szCs w:val="28"/>
        </w:rPr>
        <w:t>4. Плоды, продукция и доходы от использования муниципального им</w:t>
      </w:r>
      <w:r w:rsidR="00F93A41">
        <w:rPr>
          <w:szCs w:val="28"/>
        </w:rPr>
        <w:t>у</w:t>
      </w:r>
      <w:r w:rsidR="00F93A41">
        <w:rPr>
          <w:szCs w:val="28"/>
        </w:rPr>
        <w:t>щества, находящегося в хозяйственном ведении, а также имущество, приобр</w:t>
      </w:r>
      <w:r w:rsidR="00F93A41">
        <w:rPr>
          <w:szCs w:val="28"/>
        </w:rPr>
        <w:t>е</w:t>
      </w:r>
      <w:r w:rsidR="00F93A41">
        <w:rPr>
          <w:szCs w:val="28"/>
        </w:rPr>
        <w:t>тенное муниципальным унитарным предприятием по договору или иным осн</w:t>
      </w:r>
      <w:r w:rsidR="00F93A41">
        <w:rPr>
          <w:szCs w:val="28"/>
        </w:rPr>
        <w:t>о</w:t>
      </w:r>
      <w:r w:rsidR="00F93A41">
        <w:rPr>
          <w:szCs w:val="28"/>
        </w:rPr>
        <w:t>ваниям, являются муниципальной собственностью и поступают в хозяйстве</w:t>
      </w:r>
      <w:r w:rsidR="00F93A41">
        <w:rPr>
          <w:szCs w:val="28"/>
        </w:rPr>
        <w:t>н</w:t>
      </w:r>
      <w:r w:rsidR="00F93A41">
        <w:rPr>
          <w:szCs w:val="28"/>
        </w:rPr>
        <w:t>ное ведение соответствующего муниципального унитарного предприятия в п</w:t>
      </w:r>
      <w:r w:rsidR="00F93A41">
        <w:rPr>
          <w:szCs w:val="28"/>
        </w:rPr>
        <w:t>о</w:t>
      </w:r>
      <w:r w:rsidR="00F93A41">
        <w:rPr>
          <w:szCs w:val="28"/>
        </w:rPr>
        <w:lastRenderedPageBreak/>
        <w:t xml:space="preserve">рядке, установленном </w:t>
      </w:r>
      <w:r w:rsidR="00F93A41" w:rsidRPr="00C72F79">
        <w:rPr>
          <w:szCs w:val="28"/>
        </w:rPr>
        <w:t xml:space="preserve">Гражданским </w:t>
      </w:r>
      <w:hyperlink r:id="rId19" w:history="1">
        <w:r w:rsidR="00F93A41" w:rsidRPr="00C72F79">
          <w:rPr>
            <w:szCs w:val="28"/>
          </w:rPr>
          <w:t>кодексом</w:t>
        </w:r>
      </w:hyperlink>
      <w:r w:rsidR="00F93A41" w:rsidRPr="00C72F79">
        <w:rPr>
          <w:szCs w:val="28"/>
        </w:rPr>
        <w:t xml:space="preserve"> Российской</w:t>
      </w:r>
      <w:r w:rsidR="00F93A41">
        <w:rPr>
          <w:szCs w:val="28"/>
        </w:rPr>
        <w:t xml:space="preserve"> Федерации, другими законами и иными правовыми актами для приобретения права собственности.</w:t>
      </w:r>
    </w:p>
    <w:p w:rsidR="00F93A41" w:rsidRPr="004837D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93A41">
        <w:rPr>
          <w:szCs w:val="28"/>
        </w:rPr>
        <w:t xml:space="preserve">5. </w:t>
      </w:r>
      <w:r w:rsidR="00F93A41" w:rsidRPr="004837D1">
        <w:rPr>
          <w:szCs w:val="28"/>
        </w:rPr>
        <w:t>Муниципальный район имеет право на получение части прибыли от использования муниципального имущества, находящегося в хозяйственном в</w:t>
      </w:r>
      <w:r w:rsidR="00F93A41" w:rsidRPr="004837D1">
        <w:rPr>
          <w:szCs w:val="28"/>
        </w:rPr>
        <w:t>е</w:t>
      </w:r>
      <w:r w:rsidR="00F93A41" w:rsidRPr="004837D1">
        <w:rPr>
          <w:szCs w:val="28"/>
        </w:rPr>
        <w:t xml:space="preserve">дении </w:t>
      </w:r>
      <w:r w:rsidR="00F93A41">
        <w:rPr>
          <w:szCs w:val="28"/>
        </w:rPr>
        <w:t>муниципального предприятия</w:t>
      </w:r>
      <w:r w:rsidR="00F93A41" w:rsidRPr="004837D1">
        <w:rPr>
          <w:szCs w:val="28"/>
        </w:rPr>
        <w:t xml:space="preserve">, которая перечисляется </w:t>
      </w:r>
      <w:r w:rsidR="00F93A41">
        <w:rPr>
          <w:szCs w:val="28"/>
        </w:rPr>
        <w:t>муниципальным предприятием</w:t>
      </w:r>
      <w:r w:rsidR="00F93A41" w:rsidRPr="004837D1">
        <w:rPr>
          <w:szCs w:val="28"/>
        </w:rPr>
        <w:t xml:space="preserve"> в бюджет района. Размер отчислений от прибыли муниципал</w:t>
      </w:r>
      <w:r w:rsidR="00F93A41" w:rsidRPr="004837D1">
        <w:rPr>
          <w:szCs w:val="28"/>
        </w:rPr>
        <w:t>ь</w:t>
      </w:r>
      <w:r w:rsidR="00F93A41">
        <w:rPr>
          <w:szCs w:val="28"/>
        </w:rPr>
        <w:t>ных п</w:t>
      </w:r>
      <w:r w:rsidR="00F93A41" w:rsidRPr="004837D1">
        <w:rPr>
          <w:szCs w:val="28"/>
        </w:rPr>
        <w:t>редприятий устанавливается решением Думы района.</w:t>
      </w:r>
    </w:p>
    <w:p w:rsidR="00F93A41" w:rsidRDefault="00F93A41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Порядок распределения доходов муниципального казенного предприятия определяется администрацией района.</w:t>
      </w:r>
    </w:p>
    <w:p w:rsidR="00F93A41" w:rsidRDefault="00486EA9" w:rsidP="00F93A41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szCs w:val="28"/>
        </w:rPr>
        <w:t>6.</w:t>
      </w:r>
      <w:r w:rsidR="00F93A41">
        <w:rPr>
          <w:szCs w:val="28"/>
        </w:rPr>
        <w:t>6</w:t>
      </w:r>
      <w:r w:rsidR="00F93A41" w:rsidRPr="004837D1">
        <w:rPr>
          <w:szCs w:val="28"/>
        </w:rPr>
        <w:t xml:space="preserve">. </w:t>
      </w:r>
      <w:r w:rsidR="00F93A41">
        <w:rPr>
          <w:szCs w:val="28"/>
        </w:rPr>
        <w:t>Муниципальное предприятие обеспечивает государственную регис</w:t>
      </w:r>
      <w:r w:rsidR="00F93A41">
        <w:rPr>
          <w:szCs w:val="28"/>
        </w:rPr>
        <w:t>т</w:t>
      </w:r>
      <w:r w:rsidR="00F93A41">
        <w:rPr>
          <w:szCs w:val="28"/>
        </w:rPr>
        <w:t>рацию права хозяйственного ведения или оперативного управления на закре</w:t>
      </w:r>
      <w:r w:rsidR="00F93A41">
        <w:rPr>
          <w:szCs w:val="28"/>
        </w:rPr>
        <w:t>п</w:t>
      </w:r>
      <w:r w:rsidR="00F93A41">
        <w:rPr>
          <w:szCs w:val="28"/>
        </w:rPr>
        <w:t>ленное за ним муниципальное недвижимое имущество не позднее 3-х месяцев с момента издания постановления администрации района о закреплении муниц</w:t>
      </w:r>
      <w:r w:rsidR="00F93A41">
        <w:rPr>
          <w:szCs w:val="28"/>
        </w:rPr>
        <w:t>и</w:t>
      </w:r>
      <w:r w:rsidR="00F93A41">
        <w:rPr>
          <w:szCs w:val="28"/>
        </w:rPr>
        <w:t>пального имущества.</w:t>
      </w:r>
      <w:r w:rsidR="00F93A41" w:rsidRPr="00710DC8">
        <w:rPr>
          <w:rFonts w:ascii="Calibri" w:hAnsi="Calibri" w:cs="Calibri"/>
        </w:rPr>
        <w:t xml:space="preserve"> </w:t>
      </w:r>
    </w:p>
    <w:p w:rsidR="00F93A41" w:rsidRPr="004837D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93A41">
        <w:rPr>
          <w:szCs w:val="28"/>
        </w:rPr>
        <w:t>7</w:t>
      </w:r>
      <w:r w:rsidR="00F93A41" w:rsidRPr="004837D1">
        <w:rPr>
          <w:szCs w:val="28"/>
        </w:rPr>
        <w:t xml:space="preserve">. При закреплении за </w:t>
      </w:r>
      <w:r w:rsidR="00F93A41">
        <w:rPr>
          <w:szCs w:val="28"/>
        </w:rPr>
        <w:t>муниципальным предприятием</w:t>
      </w:r>
      <w:r w:rsidR="00F93A41" w:rsidRPr="004837D1">
        <w:rPr>
          <w:szCs w:val="28"/>
        </w:rPr>
        <w:t xml:space="preserve"> на праве хозяйс</w:t>
      </w:r>
      <w:r w:rsidR="00F93A41" w:rsidRPr="004837D1">
        <w:rPr>
          <w:szCs w:val="28"/>
        </w:rPr>
        <w:t>т</w:t>
      </w:r>
      <w:r w:rsidR="00F93A41" w:rsidRPr="004837D1">
        <w:rPr>
          <w:szCs w:val="28"/>
        </w:rPr>
        <w:t xml:space="preserve">венного ведения </w:t>
      </w:r>
      <w:r w:rsidR="00F93A41">
        <w:rPr>
          <w:szCs w:val="28"/>
        </w:rPr>
        <w:t xml:space="preserve">или оперативного управления </w:t>
      </w:r>
      <w:r w:rsidR="00F93A41" w:rsidRPr="004837D1">
        <w:rPr>
          <w:szCs w:val="28"/>
        </w:rPr>
        <w:t xml:space="preserve">муниципального недвижимого имущества </w:t>
      </w:r>
      <w:r w:rsidR="00F93A41">
        <w:rPr>
          <w:szCs w:val="28"/>
        </w:rPr>
        <w:t>муниципальное п</w:t>
      </w:r>
      <w:r w:rsidR="00F93A41" w:rsidRPr="004837D1">
        <w:rPr>
          <w:szCs w:val="28"/>
        </w:rPr>
        <w:t>редприятие обеспечивает оформление прав на з</w:t>
      </w:r>
      <w:r w:rsidR="00F93A41" w:rsidRPr="004837D1">
        <w:rPr>
          <w:szCs w:val="28"/>
        </w:rPr>
        <w:t>е</w:t>
      </w:r>
      <w:r w:rsidR="00F93A41" w:rsidRPr="004837D1">
        <w:rPr>
          <w:szCs w:val="28"/>
        </w:rPr>
        <w:t>мельный участок, на котором расположено указанное имущество. Обязанность по регистрации прав на земельные участки и формированию землеустроител</w:t>
      </w:r>
      <w:r w:rsidR="00F93A41" w:rsidRPr="004837D1">
        <w:rPr>
          <w:szCs w:val="28"/>
        </w:rPr>
        <w:t>ь</w:t>
      </w:r>
      <w:r w:rsidR="00F93A41" w:rsidRPr="004837D1">
        <w:rPr>
          <w:szCs w:val="28"/>
        </w:rPr>
        <w:t xml:space="preserve">ных дел возлагается на </w:t>
      </w:r>
      <w:r w:rsidR="00F93A41">
        <w:rPr>
          <w:szCs w:val="28"/>
        </w:rPr>
        <w:t>муниципальное п</w:t>
      </w:r>
      <w:r w:rsidR="00F93A41" w:rsidRPr="004837D1">
        <w:rPr>
          <w:szCs w:val="28"/>
        </w:rPr>
        <w:t>редприятие.</w:t>
      </w:r>
    </w:p>
    <w:p w:rsidR="00F93A41" w:rsidRPr="004837D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93A41">
        <w:rPr>
          <w:szCs w:val="28"/>
        </w:rPr>
        <w:t>8. Муниципальное п</w:t>
      </w:r>
      <w:r w:rsidR="00F93A41" w:rsidRPr="004837D1">
        <w:rPr>
          <w:szCs w:val="28"/>
        </w:rPr>
        <w:t xml:space="preserve">редприятие в течение 10 рабочих дней с момента получения документов о государственной регистрации права хозяйственного ведения </w:t>
      </w:r>
      <w:r w:rsidR="00F93A41">
        <w:rPr>
          <w:szCs w:val="28"/>
        </w:rPr>
        <w:t xml:space="preserve">или оперативного управления </w:t>
      </w:r>
      <w:r w:rsidR="00F93A41" w:rsidRPr="004837D1">
        <w:rPr>
          <w:szCs w:val="28"/>
        </w:rPr>
        <w:t xml:space="preserve">передает копии указанных документов в </w:t>
      </w:r>
      <w:r w:rsidR="00F93A41">
        <w:rPr>
          <w:szCs w:val="28"/>
        </w:rPr>
        <w:t>отраслевой орган администрации района, осуществляющий функции в сфере управления муниципальным имуществом</w:t>
      </w:r>
      <w:r w:rsidR="00F93A41" w:rsidRPr="004837D1">
        <w:rPr>
          <w:szCs w:val="28"/>
        </w:rPr>
        <w:t>.</w:t>
      </w:r>
    </w:p>
    <w:p w:rsidR="00F93A4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93A41">
        <w:rPr>
          <w:szCs w:val="28"/>
        </w:rPr>
        <w:t>9</w:t>
      </w:r>
      <w:r w:rsidR="00F93A41" w:rsidRPr="004837D1">
        <w:rPr>
          <w:szCs w:val="28"/>
        </w:rPr>
        <w:t xml:space="preserve">. </w:t>
      </w:r>
      <w:r w:rsidR="00F93A41">
        <w:rPr>
          <w:szCs w:val="28"/>
        </w:rPr>
        <w:t>Муниципальные предприятия обеспечивают своевременное провед</w:t>
      </w:r>
      <w:r w:rsidR="00F93A41">
        <w:rPr>
          <w:szCs w:val="28"/>
        </w:rPr>
        <w:t>е</w:t>
      </w:r>
      <w:r w:rsidR="00F93A41">
        <w:rPr>
          <w:szCs w:val="28"/>
        </w:rPr>
        <w:t>ние технической инвентаризации и кадастровых работ объектов, в случаях и</w:t>
      </w:r>
      <w:r w:rsidR="00F93A41">
        <w:rPr>
          <w:szCs w:val="28"/>
        </w:rPr>
        <w:t>з</w:t>
      </w:r>
      <w:r w:rsidR="00F93A41">
        <w:rPr>
          <w:szCs w:val="28"/>
        </w:rPr>
        <w:t>менения технических характеристик объектов, в трехмесячный срок оформл</w:t>
      </w:r>
      <w:r w:rsidR="00F93A41">
        <w:rPr>
          <w:szCs w:val="28"/>
        </w:rPr>
        <w:t>я</w:t>
      </w:r>
      <w:r w:rsidR="00F93A41">
        <w:rPr>
          <w:szCs w:val="28"/>
        </w:rPr>
        <w:t>ют документы и обеспечивают внесение изменений в Единый государственный реестр прав на недвижимое имущество и сделок с ним.</w:t>
      </w:r>
    </w:p>
    <w:p w:rsidR="00F93A4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93A41">
        <w:rPr>
          <w:szCs w:val="28"/>
        </w:rPr>
        <w:t>10. Муниципальное п</w:t>
      </w:r>
      <w:r w:rsidR="00F93A41" w:rsidRPr="004837D1">
        <w:rPr>
          <w:szCs w:val="28"/>
        </w:rPr>
        <w:t>редприятие вправе распоряжаться недвижимым муниципальным имуществом, закрепленным на праве хозяйственного ведения, с письменного согласия администрации района.</w:t>
      </w:r>
    </w:p>
    <w:p w:rsidR="00F93A41" w:rsidRPr="004837D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93A41">
        <w:rPr>
          <w:szCs w:val="28"/>
        </w:rPr>
        <w:t>11. Муниципальное к</w:t>
      </w:r>
      <w:r w:rsidR="00F93A41" w:rsidRPr="004837D1">
        <w:rPr>
          <w:szCs w:val="28"/>
        </w:rPr>
        <w:t>азенное предприятие вправе распоряжаться пр</w:t>
      </w:r>
      <w:r w:rsidR="00F93A41" w:rsidRPr="004837D1">
        <w:rPr>
          <w:szCs w:val="28"/>
        </w:rPr>
        <w:t>и</w:t>
      </w:r>
      <w:r w:rsidR="00F93A41" w:rsidRPr="004837D1">
        <w:rPr>
          <w:szCs w:val="28"/>
        </w:rPr>
        <w:t>надлежащим ему иму</w:t>
      </w:r>
      <w:r w:rsidR="00F93A41">
        <w:rPr>
          <w:szCs w:val="28"/>
        </w:rPr>
        <w:t>ществом только</w:t>
      </w:r>
      <w:r w:rsidR="00F93A41" w:rsidRPr="004837D1">
        <w:rPr>
          <w:szCs w:val="28"/>
        </w:rPr>
        <w:t xml:space="preserve"> с письменного согласия администрации района, только в пределах, не лишающих его возможности осуществлять де</w:t>
      </w:r>
      <w:r w:rsidR="00F93A41" w:rsidRPr="004837D1">
        <w:rPr>
          <w:szCs w:val="28"/>
        </w:rPr>
        <w:t>я</w:t>
      </w:r>
      <w:r w:rsidR="00F93A41" w:rsidRPr="004837D1">
        <w:rPr>
          <w:szCs w:val="28"/>
        </w:rPr>
        <w:t>тельность, предмет и цели которой определены его уставом.</w:t>
      </w:r>
    </w:p>
    <w:p w:rsidR="00F93A41" w:rsidRPr="004837D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93A41">
        <w:rPr>
          <w:szCs w:val="28"/>
        </w:rPr>
        <w:t xml:space="preserve">12. </w:t>
      </w:r>
      <w:r w:rsidR="00F93A41" w:rsidRPr="004837D1">
        <w:rPr>
          <w:szCs w:val="28"/>
        </w:rPr>
        <w:t xml:space="preserve">Для получения согласия на распоряжение </w:t>
      </w:r>
      <w:r w:rsidR="00F93A41">
        <w:rPr>
          <w:szCs w:val="28"/>
        </w:rPr>
        <w:t>закрепленным муниц</w:t>
      </w:r>
      <w:r w:rsidR="00F93A41">
        <w:rPr>
          <w:szCs w:val="28"/>
        </w:rPr>
        <w:t>и</w:t>
      </w:r>
      <w:r w:rsidR="00F93A41">
        <w:rPr>
          <w:szCs w:val="28"/>
        </w:rPr>
        <w:t xml:space="preserve">пальным </w:t>
      </w:r>
      <w:r w:rsidR="00F93A41" w:rsidRPr="004837D1">
        <w:rPr>
          <w:szCs w:val="28"/>
        </w:rPr>
        <w:t xml:space="preserve">имуществом </w:t>
      </w:r>
      <w:r w:rsidR="00F93A41">
        <w:rPr>
          <w:szCs w:val="28"/>
        </w:rPr>
        <w:t>муниципальное п</w:t>
      </w:r>
      <w:r w:rsidR="00F93A41" w:rsidRPr="004837D1">
        <w:rPr>
          <w:szCs w:val="28"/>
        </w:rPr>
        <w:t>редприятие направляет соответству</w:t>
      </w:r>
      <w:r w:rsidR="00F93A41" w:rsidRPr="004837D1">
        <w:rPr>
          <w:szCs w:val="28"/>
        </w:rPr>
        <w:t>ю</w:t>
      </w:r>
      <w:r w:rsidR="00F93A41" w:rsidRPr="004837D1">
        <w:rPr>
          <w:szCs w:val="28"/>
        </w:rPr>
        <w:t>щее ходатайство на имя главы администрации района с указанием обоснования необходимости совершения в отношении муниципального имущества соотве</w:t>
      </w:r>
      <w:r w:rsidR="00F93A41" w:rsidRPr="004837D1">
        <w:rPr>
          <w:szCs w:val="28"/>
        </w:rPr>
        <w:t>т</w:t>
      </w:r>
      <w:r w:rsidR="00F93A41" w:rsidRPr="004837D1">
        <w:rPr>
          <w:szCs w:val="28"/>
        </w:rPr>
        <w:t>ствующей сделки с приложением документов, подтверждающих право хозяйс</w:t>
      </w:r>
      <w:r w:rsidR="00F93A41" w:rsidRPr="004837D1">
        <w:rPr>
          <w:szCs w:val="28"/>
        </w:rPr>
        <w:t>т</w:t>
      </w:r>
      <w:r w:rsidR="00F93A41" w:rsidRPr="004837D1">
        <w:rPr>
          <w:szCs w:val="28"/>
        </w:rPr>
        <w:t>венного ведения</w:t>
      </w:r>
      <w:r w:rsidR="00F93A41">
        <w:rPr>
          <w:szCs w:val="28"/>
        </w:rPr>
        <w:t xml:space="preserve"> или оперативного управления</w:t>
      </w:r>
      <w:r w:rsidR="00F93A41" w:rsidRPr="004837D1">
        <w:rPr>
          <w:szCs w:val="28"/>
        </w:rPr>
        <w:t>.</w:t>
      </w:r>
    </w:p>
    <w:p w:rsidR="00F93A4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93A41">
        <w:rPr>
          <w:szCs w:val="28"/>
        </w:rPr>
        <w:t>13.</w:t>
      </w:r>
      <w:r w:rsidR="00F93A41" w:rsidRPr="004837D1">
        <w:rPr>
          <w:szCs w:val="28"/>
        </w:rPr>
        <w:t xml:space="preserve"> В случае установления фактов распоряжения недвижимым имущ</w:t>
      </w:r>
      <w:r w:rsidR="00F93A41" w:rsidRPr="004837D1">
        <w:rPr>
          <w:szCs w:val="28"/>
        </w:rPr>
        <w:t>е</w:t>
      </w:r>
      <w:r w:rsidR="00F93A41" w:rsidRPr="004837D1">
        <w:rPr>
          <w:szCs w:val="28"/>
        </w:rPr>
        <w:t xml:space="preserve">ством, закрепленным за </w:t>
      </w:r>
      <w:r w:rsidR="00F93A41">
        <w:rPr>
          <w:szCs w:val="28"/>
        </w:rPr>
        <w:t>муниципальным п</w:t>
      </w:r>
      <w:r w:rsidR="00F93A41" w:rsidRPr="004837D1">
        <w:rPr>
          <w:szCs w:val="28"/>
        </w:rPr>
        <w:t>редприятием на праве хозяйственн</w:t>
      </w:r>
      <w:r w:rsidR="00F93A41" w:rsidRPr="004837D1">
        <w:rPr>
          <w:szCs w:val="28"/>
        </w:rPr>
        <w:t>о</w:t>
      </w:r>
      <w:r w:rsidR="00F93A41" w:rsidRPr="004837D1">
        <w:rPr>
          <w:szCs w:val="28"/>
        </w:rPr>
        <w:lastRenderedPageBreak/>
        <w:t>го ведения</w:t>
      </w:r>
      <w:r w:rsidR="00F93A41">
        <w:rPr>
          <w:szCs w:val="28"/>
        </w:rPr>
        <w:t xml:space="preserve"> или оперативного управления</w:t>
      </w:r>
      <w:r w:rsidR="00F93A41" w:rsidRPr="004837D1">
        <w:rPr>
          <w:szCs w:val="28"/>
        </w:rPr>
        <w:t>, без письменного согласия админис</w:t>
      </w:r>
      <w:r w:rsidR="00F93A41" w:rsidRPr="004837D1">
        <w:rPr>
          <w:szCs w:val="28"/>
        </w:rPr>
        <w:t>т</w:t>
      </w:r>
      <w:r w:rsidR="00F93A41" w:rsidRPr="004837D1">
        <w:rPr>
          <w:szCs w:val="28"/>
        </w:rPr>
        <w:t xml:space="preserve">рации района, администрация района вправе истребовать имущество </w:t>
      </w:r>
      <w:r w:rsidR="00F93A41">
        <w:rPr>
          <w:szCs w:val="28"/>
        </w:rPr>
        <w:t>муниц</w:t>
      </w:r>
      <w:r w:rsidR="00F93A41">
        <w:rPr>
          <w:szCs w:val="28"/>
        </w:rPr>
        <w:t>и</w:t>
      </w:r>
      <w:r w:rsidR="00F93A41">
        <w:rPr>
          <w:szCs w:val="28"/>
        </w:rPr>
        <w:t>пального п</w:t>
      </w:r>
      <w:r w:rsidR="00F93A41" w:rsidRPr="004837D1">
        <w:rPr>
          <w:szCs w:val="28"/>
        </w:rPr>
        <w:t>редприятия из чужого незаконного владения.</w:t>
      </w:r>
    </w:p>
    <w:p w:rsidR="00F93A4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93A41">
        <w:rPr>
          <w:szCs w:val="28"/>
        </w:rPr>
        <w:t>14. Ответственность за надлежащее содержание и противопожарную безопасность муниципального имущества, переданного в хозяйственное вед</w:t>
      </w:r>
      <w:r w:rsidR="00F93A41">
        <w:rPr>
          <w:szCs w:val="28"/>
        </w:rPr>
        <w:t>е</w:t>
      </w:r>
      <w:r w:rsidR="00F93A41">
        <w:rPr>
          <w:szCs w:val="28"/>
        </w:rPr>
        <w:t>ние или оперативное управление, несут муниципальные предприятия.</w:t>
      </w:r>
    </w:p>
    <w:p w:rsidR="00F93A41" w:rsidRDefault="00F93A41" w:rsidP="00F93A41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F93A41" w:rsidRDefault="00F93A41" w:rsidP="00F93A41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Раздел</w:t>
      </w:r>
      <w:r w:rsidRPr="004837D1">
        <w:rPr>
          <w:szCs w:val="28"/>
        </w:rPr>
        <w:t xml:space="preserve"> </w:t>
      </w:r>
      <w:r w:rsidR="00486EA9">
        <w:rPr>
          <w:szCs w:val="28"/>
        </w:rPr>
        <w:t>7</w:t>
      </w:r>
      <w:r w:rsidRPr="004837D1">
        <w:rPr>
          <w:szCs w:val="28"/>
        </w:rPr>
        <w:t xml:space="preserve">. Закрепление муниципального имущества </w:t>
      </w:r>
    </w:p>
    <w:p w:rsidR="00F93A41" w:rsidRPr="004837D1" w:rsidRDefault="00F93A41" w:rsidP="00F93A41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за муниципальными учреждениями</w:t>
      </w:r>
    </w:p>
    <w:p w:rsidR="00F93A41" w:rsidRPr="004837D1" w:rsidRDefault="00F93A41" w:rsidP="00F93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93A4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F93A41" w:rsidRPr="004837D1">
        <w:rPr>
          <w:szCs w:val="28"/>
        </w:rPr>
        <w:t>1. Муниципальное имущество</w:t>
      </w:r>
      <w:r w:rsidR="00F93A41">
        <w:rPr>
          <w:szCs w:val="28"/>
        </w:rPr>
        <w:t>, необходимое для осуществления видов деятельности муниципальных учреждений,</w:t>
      </w:r>
      <w:r w:rsidR="00F93A41" w:rsidRPr="004837D1">
        <w:rPr>
          <w:szCs w:val="28"/>
        </w:rPr>
        <w:t xml:space="preserve"> </w:t>
      </w:r>
      <w:r w:rsidR="00F93A41">
        <w:rPr>
          <w:szCs w:val="28"/>
        </w:rPr>
        <w:t>закрепляется за ними на праве оп</w:t>
      </w:r>
      <w:r w:rsidR="00F93A41">
        <w:rPr>
          <w:szCs w:val="28"/>
        </w:rPr>
        <w:t>е</w:t>
      </w:r>
      <w:r w:rsidR="00F93A41">
        <w:rPr>
          <w:szCs w:val="28"/>
        </w:rPr>
        <w:t>ративного управления администрацией района.</w:t>
      </w:r>
      <w:r w:rsidR="00F93A41" w:rsidRPr="004837D1">
        <w:rPr>
          <w:szCs w:val="28"/>
        </w:rPr>
        <w:t xml:space="preserve"> </w:t>
      </w:r>
    </w:p>
    <w:p w:rsidR="00F93A41" w:rsidRDefault="00F93A41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Решение о закреплении за муниципальным учреждением </w:t>
      </w:r>
      <w:r w:rsidRPr="004837D1">
        <w:rPr>
          <w:szCs w:val="28"/>
        </w:rPr>
        <w:t>объект</w:t>
      </w:r>
      <w:r>
        <w:rPr>
          <w:szCs w:val="28"/>
        </w:rPr>
        <w:t>ов</w:t>
      </w:r>
      <w:r w:rsidRPr="004837D1">
        <w:rPr>
          <w:szCs w:val="28"/>
        </w:rPr>
        <w:t xml:space="preserve"> н</w:t>
      </w:r>
      <w:r w:rsidRPr="004837D1">
        <w:rPr>
          <w:szCs w:val="28"/>
        </w:rPr>
        <w:t>е</w:t>
      </w:r>
      <w:r w:rsidRPr="004837D1">
        <w:rPr>
          <w:szCs w:val="28"/>
        </w:rPr>
        <w:t>движимо</w:t>
      </w:r>
      <w:r>
        <w:rPr>
          <w:szCs w:val="28"/>
        </w:rPr>
        <w:t>го имущества и транспортных</w:t>
      </w:r>
      <w:r w:rsidRPr="004837D1">
        <w:rPr>
          <w:szCs w:val="28"/>
        </w:rPr>
        <w:t xml:space="preserve"> средств</w:t>
      </w:r>
      <w:r>
        <w:rPr>
          <w:szCs w:val="28"/>
        </w:rPr>
        <w:t xml:space="preserve"> оформляется постановлением администрации района.</w:t>
      </w:r>
    </w:p>
    <w:p w:rsidR="00F93A41" w:rsidRPr="004837D1" w:rsidRDefault="00F93A41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Решение о закреплении за муниципальным учреждением </w:t>
      </w:r>
      <w:r w:rsidRPr="004837D1">
        <w:rPr>
          <w:szCs w:val="28"/>
        </w:rPr>
        <w:t>движимо</w:t>
      </w:r>
      <w:r>
        <w:rPr>
          <w:szCs w:val="28"/>
        </w:rPr>
        <w:t>го</w:t>
      </w:r>
      <w:r w:rsidRPr="004837D1">
        <w:rPr>
          <w:szCs w:val="28"/>
        </w:rPr>
        <w:t xml:space="preserve"> имуще</w:t>
      </w:r>
      <w:r>
        <w:rPr>
          <w:szCs w:val="28"/>
        </w:rPr>
        <w:t>ства оформляется приказом отраслевого органа администрации района, осуществляющего функции в сфере управления муниципальным имуществом.</w:t>
      </w:r>
    </w:p>
    <w:p w:rsidR="00F93A41" w:rsidRPr="00964C57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F93A41" w:rsidRPr="00964C57">
        <w:rPr>
          <w:szCs w:val="28"/>
        </w:rPr>
        <w:t>2. Фактическую передачу муниципального имущества муниципальному учреждению осуществляет отраслевой орган администрации района, уполн</w:t>
      </w:r>
      <w:r w:rsidR="00F93A41" w:rsidRPr="00964C57">
        <w:rPr>
          <w:szCs w:val="28"/>
        </w:rPr>
        <w:t>о</w:t>
      </w:r>
      <w:r w:rsidR="00F93A41" w:rsidRPr="00964C57">
        <w:rPr>
          <w:szCs w:val="28"/>
        </w:rPr>
        <w:t>моченный осуществлять функции в сфере управления муниципальным имущ</w:t>
      </w:r>
      <w:r w:rsidR="00F93A41" w:rsidRPr="00964C57">
        <w:rPr>
          <w:szCs w:val="28"/>
        </w:rPr>
        <w:t>е</w:t>
      </w:r>
      <w:r w:rsidR="00F93A41" w:rsidRPr="00964C57">
        <w:rPr>
          <w:szCs w:val="28"/>
        </w:rPr>
        <w:t>ством, в течение месяца со дня принятия решения о закреплении муниципал</w:t>
      </w:r>
      <w:r w:rsidR="00F93A41" w:rsidRPr="00964C57">
        <w:rPr>
          <w:szCs w:val="28"/>
        </w:rPr>
        <w:t>ь</w:t>
      </w:r>
      <w:r w:rsidR="00F93A41" w:rsidRPr="00964C57">
        <w:rPr>
          <w:szCs w:val="28"/>
        </w:rPr>
        <w:t>ного имущества на праве оперативного управления.</w:t>
      </w:r>
    </w:p>
    <w:p w:rsidR="00F93A41" w:rsidRDefault="00F93A41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4C57">
        <w:rPr>
          <w:szCs w:val="28"/>
        </w:rPr>
        <w:t>Право оперативного управления возникает у муниципального</w:t>
      </w:r>
      <w:r>
        <w:rPr>
          <w:szCs w:val="28"/>
        </w:rPr>
        <w:t xml:space="preserve"> учрежд</w:t>
      </w:r>
      <w:r>
        <w:rPr>
          <w:szCs w:val="28"/>
        </w:rPr>
        <w:t>е</w:t>
      </w:r>
      <w:r>
        <w:rPr>
          <w:szCs w:val="28"/>
        </w:rPr>
        <w:t>ния с момента передачи муниципального имущества, если иное не установлено законом и иными правовыми актами или решением о закреплении имущества.</w:t>
      </w:r>
    </w:p>
    <w:p w:rsidR="00F93A41" w:rsidRPr="004837D1" w:rsidRDefault="00486EA9" w:rsidP="00F93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F93A41">
        <w:rPr>
          <w:szCs w:val="28"/>
        </w:rPr>
        <w:t>3.</w:t>
      </w:r>
      <w:r w:rsidR="00F93A41" w:rsidRPr="00EC294A">
        <w:rPr>
          <w:szCs w:val="28"/>
        </w:rPr>
        <w:t xml:space="preserve"> </w:t>
      </w:r>
      <w:r w:rsidR="00F93A41" w:rsidRPr="004837D1">
        <w:rPr>
          <w:szCs w:val="28"/>
        </w:rPr>
        <w:t xml:space="preserve">Муниципальное имущество, отражаемое в балансовой отчетности муниципального казенного учреждения </w:t>
      </w:r>
      <w:r w:rsidR="00F93A41">
        <w:rPr>
          <w:szCs w:val="28"/>
        </w:rPr>
        <w:t>«</w:t>
      </w:r>
      <w:r w:rsidR="00F93A41" w:rsidRPr="004837D1">
        <w:rPr>
          <w:szCs w:val="28"/>
        </w:rPr>
        <w:t>Администрация Нижневартовского района</w:t>
      </w:r>
      <w:r w:rsidR="00F93A41">
        <w:rPr>
          <w:szCs w:val="28"/>
        </w:rPr>
        <w:t>»</w:t>
      </w:r>
      <w:r w:rsidR="00F93A41" w:rsidRPr="004837D1">
        <w:rPr>
          <w:szCs w:val="28"/>
        </w:rPr>
        <w:t>, считается закрепленным за ним на праве оперативного управления в соответствии с настоящим Положением.</w:t>
      </w:r>
    </w:p>
    <w:p w:rsidR="00F93A4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F93A41">
        <w:rPr>
          <w:szCs w:val="28"/>
        </w:rPr>
        <w:t>4. Правовой режим имущества, закрепленного за муниципальным учр</w:t>
      </w:r>
      <w:r w:rsidR="00F93A41">
        <w:rPr>
          <w:szCs w:val="28"/>
        </w:rPr>
        <w:t>е</w:t>
      </w:r>
      <w:r w:rsidR="00F93A41">
        <w:rPr>
          <w:szCs w:val="28"/>
        </w:rPr>
        <w:t>ждением на праве оперативного управления, определяется в соответствии с действующим гражданским законодательством Российской Федерации и н</w:t>
      </w:r>
      <w:r w:rsidR="00F93A41">
        <w:rPr>
          <w:szCs w:val="28"/>
        </w:rPr>
        <w:t>а</w:t>
      </w:r>
      <w:r w:rsidR="00F93A41">
        <w:rPr>
          <w:szCs w:val="28"/>
        </w:rPr>
        <w:t>стоящим Положением.</w:t>
      </w:r>
    </w:p>
    <w:p w:rsidR="00F93A4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F93A41">
        <w:rPr>
          <w:szCs w:val="28"/>
        </w:rPr>
        <w:t>5. Доходы муниципального автономного учреждения, муниципального бюджетного учреждения, полученные от осуществления автономным и бю</w:t>
      </w:r>
      <w:r w:rsidR="00F93A41">
        <w:rPr>
          <w:szCs w:val="28"/>
        </w:rPr>
        <w:t>д</w:t>
      </w:r>
      <w:r w:rsidR="00F93A41">
        <w:rPr>
          <w:szCs w:val="28"/>
        </w:rPr>
        <w:t>жетным учреждением деятельности и использования закрепленного за ними на праве оперативного управления имущества, а также приобретенное за счет ук</w:t>
      </w:r>
      <w:r w:rsidR="00F93A41">
        <w:rPr>
          <w:szCs w:val="28"/>
        </w:rPr>
        <w:t>а</w:t>
      </w:r>
      <w:r w:rsidR="00F93A41">
        <w:rPr>
          <w:szCs w:val="28"/>
        </w:rPr>
        <w:t>занных средств имущество поступают в самостоятельное распоряжение мун</w:t>
      </w:r>
      <w:r w:rsidR="00F93A41">
        <w:rPr>
          <w:szCs w:val="28"/>
        </w:rPr>
        <w:t>и</w:t>
      </w:r>
      <w:r w:rsidR="00F93A41">
        <w:rPr>
          <w:szCs w:val="28"/>
        </w:rPr>
        <w:t>ципального автономного учреждения, муниципального бюджетного учрежд</w:t>
      </w:r>
      <w:r w:rsidR="00F93A41">
        <w:rPr>
          <w:szCs w:val="28"/>
        </w:rPr>
        <w:t>е</w:t>
      </w:r>
      <w:r w:rsidR="00F93A41">
        <w:rPr>
          <w:szCs w:val="28"/>
        </w:rPr>
        <w:t>ния.</w:t>
      </w:r>
    </w:p>
    <w:p w:rsidR="00F93A41" w:rsidRDefault="00486EA9" w:rsidP="00F93A41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szCs w:val="28"/>
        </w:rPr>
        <w:t>7.</w:t>
      </w:r>
      <w:r w:rsidR="00F93A41">
        <w:rPr>
          <w:szCs w:val="28"/>
        </w:rPr>
        <w:t>6. Муниципальное учреждение обеспечивает государственную регис</w:t>
      </w:r>
      <w:r w:rsidR="00F93A41">
        <w:rPr>
          <w:szCs w:val="28"/>
        </w:rPr>
        <w:t>т</w:t>
      </w:r>
      <w:r w:rsidR="00F93A41">
        <w:rPr>
          <w:szCs w:val="28"/>
        </w:rPr>
        <w:t>рацию права оперативного управления на закрепленное за ним муниципальное недвижимое имущество не позднее 3-х месяцев с момента издания постановл</w:t>
      </w:r>
      <w:r w:rsidR="00F93A41">
        <w:rPr>
          <w:szCs w:val="28"/>
        </w:rPr>
        <w:t>е</w:t>
      </w:r>
      <w:r w:rsidR="00F93A41">
        <w:rPr>
          <w:szCs w:val="28"/>
        </w:rPr>
        <w:lastRenderedPageBreak/>
        <w:t>ния администрации района о закреплении муниципального имущества.</w:t>
      </w:r>
      <w:r w:rsidR="00F93A41" w:rsidRPr="00710DC8">
        <w:rPr>
          <w:rFonts w:ascii="Calibri" w:hAnsi="Calibri" w:cs="Calibri"/>
        </w:rPr>
        <w:t xml:space="preserve"> </w:t>
      </w:r>
    </w:p>
    <w:p w:rsidR="00F93A41" w:rsidRPr="004837D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F93A41">
        <w:rPr>
          <w:szCs w:val="28"/>
        </w:rPr>
        <w:t>7</w:t>
      </w:r>
      <w:r w:rsidR="00F93A41" w:rsidRPr="004837D1">
        <w:rPr>
          <w:szCs w:val="28"/>
        </w:rPr>
        <w:t xml:space="preserve">. При </w:t>
      </w:r>
      <w:r w:rsidR="00F93A41">
        <w:rPr>
          <w:szCs w:val="28"/>
        </w:rPr>
        <w:t xml:space="preserve">возникновении права оперативного управления на </w:t>
      </w:r>
      <w:r w:rsidR="00F93A41" w:rsidRPr="004837D1">
        <w:rPr>
          <w:szCs w:val="28"/>
        </w:rPr>
        <w:t>муниципал</w:t>
      </w:r>
      <w:r w:rsidR="00F93A41" w:rsidRPr="004837D1">
        <w:rPr>
          <w:szCs w:val="28"/>
        </w:rPr>
        <w:t>ь</w:t>
      </w:r>
      <w:r w:rsidR="00F93A41" w:rsidRPr="004837D1">
        <w:rPr>
          <w:szCs w:val="28"/>
        </w:rPr>
        <w:t>но</w:t>
      </w:r>
      <w:r w:rsidR="00F93A41">
        <w:rPr>
          <w:szCs w:val="28"/>
        </w:rPr>
        <w:t>е</w:t>
      </w:r>
      <w:r w:rsidR="00F93A41" w:rsidRPr="004837D1">
        <w:rPr>
          <w:szCs w:val="28"/>
        </w:rPr>
        <w:t xml:space="preserve"> недвижимо</w:t>
      </w:r>
      <w:r w:rsidR="00F93A41">
        <w:rPr>
          <w:szCs w:val="28"/>
        </w:rPr>
        <w:t>е</w:t>
      </w:r>
      <w:r w:rsidR="00F93A41" w:rsidRPr="004837D1">
        <w:rPr>
          <w:szCs w:val="28"/>
        </w:rPr>
        <w:t xml:space="preserve"> имуществ</w:t>
      </w:r>
      <w:r w:rsidR="00F93A41">
        <w:rPr>
          <w:szCs w:val="28"/>
        </w:rPr>
        <w:t>о,</w:t>
      </w:r>
      <w:r w:rsidR="00F93A41" w:rsidRPr="004837D1">
        <w:rPr>
          <w:szCs w:val="28"/>
        </w:rPr>
        <w:t xml:space="preserve"> </w:t>
      </w:r>
      <w:r w:rsidR="00F93A41">
        <w:rPr>
          <w:szCs w:val="28"/>
        </w:rPr>
        <w:t>муниципальное учреждение</w:t>
      </w:r>
      <w:r w:rsidR="00F93A41" w:rsidRPr="004837D1">
        <w:rPr>
          <w:szCs w:val="28"/>
        </w:rPr>
        <w:t xml:space="preserve"> обеспечивает офор</w:t>
      </w:r>
      <w:r w:rsidR="00F93A41" w:rsidRPr="004837D1">
        <w:rPr>
          <w:szCs w:val="28"/>
        </w:rPr>
        <w:t>м</w:t>
      </w:r>
      <w:r w:rsidR="00F93A41" w:rsidRPr="004837D1">
        <w:rPr>
          <w:szCs w:val="28"/>
        </w:rPr>
        <w:t>ление прав на земельный участок, на котором расположено указанное имущ</w:t>
      </w:r>
      <w:r w:rsidR="00F93A41" w:rsidRPr="004837D1">
        <w:rPr>
          <w:szCs w:val="28"/>
        </w:rPr>
        <w:t>е</w:t>
      </w:r>
      <w:r w:rsidR="00F93A41" w:rsidRPr="004837D1">
        <w:rPr>
          <w:szCs w:val="28"/>
        </w:rPr>
        <w:t xml:space="preserve">ство. Обязанность по регистрации прав на земельные участки и формированию землеустроительных дел возлагается на </w:t>
      </w:r>
      <w:r w:rsidR="00F93A41">
        <w:rPr>
          <w:szCs w:val="28"/>
        </w:rPr>
        <w:t>муниципальное учреждение</w:t>
      </w:r>
      <w:r w:rsidR="00F93A41" w:rsidRPr="004837D1">
        <w:rPr>
          <w:szCs w:val="28"/>
        </w:rPr>
        <w:t>.</w:t>
      </w:r>
    </w:p>
    <w:p w:rsidR="00F93A41" w:rsidRPr="004837D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F93A41">
        <w:rPr>
          <w:szCs w:val="28"/>
        </w:rPr>
        <w:t>8. Муниципальное учреждение</w:t>
      </w:r>
      <w:r w:rsidR="00F93A41" w:rsidRPr="004837D1">
        <w:rPr>
          <w:szCs w:val="28"/>
        </w:rPr>
        <w:t xml:space="preserve"> в течение 10 рабочих дней с момента получения документов о государственной регистрации права хозяйственного </w:t>
      </w:r>
      <w:r w:rsidR="00F93A41">
        <w:rPr>
          <w:szCs w:val="28"/>
        </w:rPr>
        <w:t xml:space="preserve">оперативного управления </w:t>
      </w:r>
      <w:r w:rsidR="00F93A41" w:rsidRPr="004837D1">
        <w:rPr>
          <w:szCs w:val="28"/>
        </w:rPr>
        <w:t xml:space="preserve">передает копии указанных документов в </w:t>
      </w:r>
      <w:r w:rsidR="00F93A41">
        <w:rPr>
          <w:szCs w:val="28"/>
        </w:rPr>
        <w:t>отраслевой орган администрации района, осуществляющий функции в сфере управления муниципальным имуществом</w:t>
      </w:r>
      <w:r w:rsidR="00F93A41" w:rsidRPr="004837D1">
        <w:rPr>
          <w:szCs w:val="28"/>
        </w:rPr>
        <w:t>.</w:t>
      </w:r>
    </w:p>
    <w:p w:rsidR="00F93A4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F93A41">
        <w:rPr>
          <w:szCs w:val="28"/>
        </w:rPr>
        <w:t>9</w:t>
      </w:r>
      <w:r w:rsidR="00F93A41" w:rsidRPr="004837D1">
        <w:rPr>
          <w:szCs w:val="28"/>
        </w:rPr>
        <w:t xml:space="preserve">. </w:t>
      </w:r>
      <w:r w:rsidR="00F93A41">
        <w:rPr>
          <w:szCs w:val="28"/>
        </w:rPr>
        <w:t>Муниципальные учреждения обеспечивают своевременное провед</w:t>
      </w:r>
      <w:r w:rsidR="00F93A41">
        <w:rPr>
          <w:szCs w:val="28"/>
        </w:rPr>
        <w:t>е</w:t>
      </w:r>
      <w:r w:rsidR="00F93A41">
        <w:rPr>
          <w:szCs w:val="28"/>
        </w:rPr>
        <w:t>ние технической инвентаризации и кадастровых работ объектов, в случаях и</w:t>
      </w:r>
      <w:r w:rsidR="00F93A41">
        <w:rPr>
          <w:szCs w:val="28"/>
        </w:rPr>
        <w:t>з</w:t>
      </w:r>
      <w:r w:rsidR="00F93A41">
        <w:rPr>
          <w:szCs w:val="28"/>
        </w:rPr>
        <w:t>менения технических характеристик объектов, в трехмесячный срок оформл</w:t>
      </w:r>
      <w:r w:rsidR="00F93A41">
        <w:rPr>
          <w:szCs w:val="28"/>
        </w:rPr>
        <w:t>я</w:t>
      </w:r>
      <w:r w:rsidR="00F93A41">
        <w:rPr>
          <w:szCs w:val="28"/>
        </w:rPr>
        <w:t>ют документы и обеспечивают внесение изменений в Единый государственный реестр прав на недвижимое имущество и сделок с ним.</w:t>
      </w:r>
    </w:p>
    <w:p w:rsidR="00F93A4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F93A41">
        <w:rPr>
          <w:szCs w:val="28"/>
        </w:rPr>
        <w:t>10. Муниципальное а</w:t>
      </w:r>
      <w:r w:rsidR="00F93A41" w:rsidRPr="004837D1">
        <w:rPr>
          <w:szCs w:val="28"/>
        </w:rPr>
        <w:t xml:space="preserve">втономное </w:t>
      </w:r>
      <w:r w:rsidR="00F93A41">
        <w:rPr>
          <w:szCs w:val="28"/>
        </w:rPr>
        <w:t>у</w:t>
      </w:r>
      <w:r w:rsidR="00F93A41" w:rsidRPr="004837D1">
        <w:rPr>
          <w:szCs w:val="28"/>
        </w:rPr>
        <w:t xml:space="preserve">чреждение </w:t>
      </w:r>
      <w:r w:rsidR="00F93A41">
        <w:rPr>
          <w:szCs w:val="28"/>
        </w:rPr>
        <w:t>и муниципальное бюдже</w:t>
      </w:r>
      <w:r w:rsidR="00F93A41">
        <w:rPr>
          <w:szCs w:val="28"/>
        </w:rPr>
        <w:t>т</w:t>
      </w:r>
      <w:r w:rsidR="00F93A41">
        <w:rPr>
          <w:szCs w:val="28"/>
        </w:rPr>
        <w:t xml:space="preserve">ное учреждение </w:t>
      </w:r>
      <w:r w:rsidR="00F93A41" w:rsidRPr="004837D1">
        <w:rPr>
          <w:szCs w:val="28"/>
        </w:rPr>
        <w:t>вправе распоряжаться недвижимым имуществом и особо це</w:t>
      </w:r>
      <w:r w:rsidR="00F93A41" w:rsidRPr="004837D1">
        <w:rPr>
          <w:szCs w:val="28"/>
        </w:rPr>
        <w:t>н</w:t>
      </w:r>
      <w:r w:rsidR="00F93A41" w:rsidRPr="004837D1">
        <w:rPr>
          <w:szCs w:val="28"/>
        </w:rPr>
        <w:t xml:space="preserve">ным движимым имуществом, закрепленным </w:t>
      </w:r>
      <w:r w:rsidR="00F93A41">
        <w:rPr>
          <w:szCs w:val="28"/>
        </w:rPr>
        <w:t>за ними в порядке, установленном настоящим Положением</w:t>
      </w:r>
      <w:r w:rsidR="00A51C3D">
        <w:rPr>
          <w:szCs w:val="28"/>
        </w:rPr>
        <w:t>,</w:t>
      </w:r>
      <w:r w:rsidR="00F93A41">
        <w:rPr>
          <w:szCs w:val="28"/>
        </w:rPr>
        <w:t xml:space="preserve"> или приобретенным автономным или бюджетным у</w:t>
      </w:r>
      <w:r w:rsidR="00F93A41">
        <w:rPr>
          <w:szCs w:val="28"/>
        </w:rPr>
        <w:t>ч</w:t>
      </w:r>
      <w:r w:rsidR="00F93A41">
        <w:rPr>
          <w:szCs w:val="28"/>
        </w:rPr>
        <w:t>реждением за счет средств, выделенных ему учредителем на приобретение эт</w:t>
      </w:r>
      <w:r w:rsidR="00F93A41">
        <w:rPr>
          <w:szCs w:val="28"/>
        </w:rPr>
        <w:t>о</w:t>
      </w:r>
      <w:r w:rsidR="00F93A41">
        <w:rPr>
          <w:szCs w:val="28"/>
        </w:rPr>
        <w:t>го имущества</w:t>
      </w:r>
      <w:r w:rsidR="00F93A41" w:rsidRPr="004837D1">
        <w:rPr>
          <w:szCs w:val="28"/>
        </w:rPr>
        <w:t>, с письменного согласия администрации района.</w:t>
      </w:r>
    </w:p>
    <w:p w:rsidR="00F93A41" w:rsidRDefault="00F93A41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Остальным имуществом, в том числе недвижимым имуществом, муниц</w:t>
      </w:r>
      <w:r>
        <w:rPr>
          <w:szCs w:val="28"/>
        </w:rPr>
        <w:t>и</w:t>
      </w:r>
      <w:r>
        <w:rPr>
          <w:szCs w:val="28"/>
        </w:rPr>
        <w:t>пальное автономное или бюджетное учреждение вправе распоряжаться сам</w:t>
      </w:r>
      <w:r>
        <w:rPr>
          <w:szCs w:val="28"/>
        </w:rPr>
        <w:t>о</w:t>
      </w:r>
      <w:r>
        <w:rPr>
          <w:szCs w:val="28"/>
        </w:rPr>
        <w:t xml:space="preserve">стоятельно, если иное не предусмотрено действующим законодательством. </w:t>
      </w:r>
    </w:p>
    <w:p w:rsidR="00F93A4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F93A41">
        <w:rPr>
          <w:szCs w:val="28"/>
        </w:rPr>
        <w:t>11. Решение об отнесении имущества к категории особо ценного дв</w:t>
      </w:r>
      <w:r w:rsidR="00F93A41">
        <w:rPr>
          <w:szCs w:val="28"/>
        </w:rPr>
        <w:t>и</w:t>
      </w:r>
      <w:r w:rsidR="00F93A41">
        <w:rPr>
          <w:szCs w:val="28"/>
        </w:rPr>
        <w:t>жимого имущества принимается одновременно с принятием решения о закре</w:t>
      </w:r>
      <w:r w:rsidR="00F93A41">
        <w:rPr>
          <w:szCs w:val="28"/>
        </w:rPr>
        <w:t>п</w:t>
      </w:r>
      <w:r w:rsidR="00F93A41">
        <w:rPr>
          <w:szCs w:val="28"/>
        </w:rPr>
        <w:t>лении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F93A41" w:rsidRPr="004837D1" w:rsidRDefault="00486EA9" w:rsidP="00F93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F93A41">
        <w:rPr>
          <w:szCs w:val="28"/>
        </w:rPr>
        <w:t>12</w:t>
      </w:r>
      <w:r w:rsidR="00F93A41" w:rsidRPr="004837D1">
        <w:rPr>
          <w:szCs w:val="28"/>
        </w:rPr>
        <w:t xml:space="preserve">. </w:t>
      </w:r>
      <w:r w:rsidR="00F93A41">
        <w:rPr>
          <w:szCs w:val="28"/>
        </w:rPr>
        <w:t>Муниципальное к</w:t>
      </w:r>
      <w:r w:rsidR="00F93A41" w:rsidRPr="004837D1">
        <w:rPr>
          <w:szCs w:val="28"/>
        </w:rPr>
        <w:t>азенное учреждение вправе отчуждать либо иным способом распоряжаться имуществом только с письменного согласия админ</w:t>
      </w:r>
      <w:r w:rsidR="00F93A41" w:rsidRPr="004837D1">
        <w:rPr>
          <w:szCs w:val="28"/>
        </w:rPr>
        <w:t>и</w:t>
      </w:r>
      <w:r w:rsidR="00F93A41" w:rsidRPr="004837D1">
        <w:rPr>
          <w:szCs w:val="28"/>
        </w:rPr>
        <w:t>страции района.</w:t>
      </w:r>
    </w:p>
    <w:p w:rsidR="00F93A41" w:rsidRPr="004837D1" w:rsidRDefault="00486EA9" w:rsidP="00F93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="00F93A41">
        <w:rPr>
          <w:szCs w:val="28"/>
        </w:rPr>
        <w:t>13</w:t>
      </w:r>
      <w:r w:rsidR="00F93A41" w:rsidRPr="004837D1">
        <w:rPr>
          <w:szCs w:val="28"/>
        </w:rPr>
        <w:t xml:space="preserve">. Для получения согласия на распоряжение закрепленным на праве оперативного управления имуществом </w:t>
      </w:r>
      <w:r w:rsidR="00F93A41">
        <w:rPr>
          <w:szCs w:val="28"/>
        </w:rPr>
        <w:t xml:space="preserve">муниципальное </w:t>
      </w:r>
      <w:r w:rsidR="00F93A41" w:rsidRPr="004837D1">
        <w:rPr>
          <w:szCs w:val="28"/>
        </w:rPr>
        <w:t>учреждение направляет соответствующее ходатайство на имя главы администрации района с указанием обоснования необходимости совершения в отношении имущества соответс</w:t>
      </w:r>
      <w:r w:rsidR="00F93A41" w:rsidRPr="004837D1">
        <w:rPr>
          <w:szCs w:val="28"/>
        </w:rPr>
        <w:t>т</w:t>
      </w:r>
      <w:r w:rsidR="00F93A41" w:rsidRPr="004837D1">
        <w:rPr>
          <w:szCs w:val="28"/>
        </w:rPr>
        <w:t>вующей сделки с приложением документов, подтверждающих право операти</w:t>
      </w:r>
      <w:r w:rsidR="00F93A41" w:rsidRPr="004837D1">
        <w:rPr>
          <w:szCs w:val="28"/>
        </w:rPr>
        <w:t>в</w:t>
      </w:r>
      <w:r w:rsidR="00F93A41" w:rsidRPr="004837D1">
        <w:rPr>
          <w:szCs w:val="28"/>
        </w:rPr>
        <w:t>ного управления.</w:t>
      </w:r>
    </w:p>
    <w:p w:rsidR="00F93A4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17365D"/>
          <w:szCs w:val="28"/>
        </w:rPr>
        <w:t>7.</w:t>
      </w:r>
      <w:r w:rsidR="00F93A41">
        <w:rPr>
          <w:color w:val="17365D"/>
          <w:szCs w:val="28"/>
        </w:rPr>
        <w:t xml:space="preserve">14. </w:t>
      </w:r>
      <w:r w:rsidR="00F93A41">
        <w:rPr>
          <w:szCs w:val="28"/>
        </w:rPr>
        <w:t>Администрация района вправе изъять излишнее, неиспользуемое или используемое не по назначению имущество, закрепленное им за учрежд</w:t>
      </w:r>
      <w:r w:rsidR="00F93A41">
        <w:rPr>
          <w:szCs w:val="28"/>
        </w:rPr>
        <w:t>е</w:t>
      </w:r>
      <w:r w:rsidR="00F93A41">
        <w:rPr>
          <w:szCs w:val="28"/>
        </w:rPr>
        <w:t>нием либо приобретенное учреждением за счет средств, выделенных ему со</w:t>
      </w:r>
      <w:r w:rsidR="00F93A41">
        <w:rPr>
          <w:szCs w:val="28"/>
        </w:rPr>
        <w:t>б</w:t>
      </w:r>
      <w:r w:rsidR="00F93A41">
        <w:rPr>
          <w:szCs w:val="28"/>
        </w:rPr>
        <w:t>ственником на приобретение этого имущества. Имуществом, изъятым у учре</w:t>
      </w:r>
      <w:r w:rsidR="00F93A41">
        <w:rPr>
          <w:szCs w:val="28"/>
        </w:rPr>
        <w:t>ж</w:t>
      </w:r>
      <w:r w:rsidR="00F93A41">
        <w:rPr>
          <w:szCs w:val="28"/>
        </w:rPr>
        <w:t>дения, администрация района вправе распорядиться по своему усмотрению.</w:t>
      </w:r>
    </w:p>
    <w:p w:rsidR="00F93A4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7.</w:t>
      </w:r>
      <w:r w:rsidR="00F93A41">
        <w:rPr>
          <w:szCs w:val="28"/>
        </w:rPr>
        <w:t>15. Ответственность за надлежащее содержание и противопожарную безопасность муниципального имущества, переданного в оперативное управл</w:t>
      </w:r>
      <w:r w:rsidR="00F93A41">
        <w:rPr>
          <w:szCs w:val="28"/>
        </w:rPr>
        <w:t>е</w:t>
      </w:r>
      <w:r w:rsidR="00F93A41">
        <w:rPr>
          <w:szCs w:val="28"/>
        </w:rPr>
        <w:t xml:space="preserve">ние, несет муниципальное учреждение. </w:t>
      </w:r>
    </w:p>
    <w:p w:rsidR="00F93A41" w:rsidRDefault="00F93A41" w:rsidP="00F93A4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F93A41" w:rsidRPr="004837D1" w:rsidRDefault="00F93A41" w:rsidP="00F93A4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Раздел</w:t>
      </w:r>
      <w:r w:rsidRPr="004837D1">
        <w:rPr>
          <w:szCs w:val="28"/>
        </w:rPr>
        <w:t xml:space="preserve"> </w:t>
      </w:r>
      <w:r w:rsidR="00486EA9">
        <w:rPr>
          <w:szCs w:val="28"/>
        </w:rPr>
        <w:t>8</w:t>
      </w:r>
      <w:r w:rsidRPr="004837D1">
        <w:rPr>
          <w:szCs w:val="28"/>
        </w:rPr>
        <w:t>. Управление и распоряжение имуществом муниципальной казны</w:t>
      </w:r>
    </w:p>
    <w:p w:rsidR="00F93A41" w:rsidRPr="004837D1" w:rsidRDefault="00F93A41" w:rsidP="00F93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93A4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</w:t>
      </w:r>
      <w:r w:rsidR="00F93A41" w:rsidRPr="004837D1">
        <w:rPr>
          <w:szCs w:val="28"/>
        </w:rPr>
        <w:t xml:space="preserve">1. </w:t>
      </w:r>
      <w:r w:rsidR="00F93A41">
        <w:rPr>
          <w:szCs w:val="28"/>
        </w:rPr>
        <w:t>Имущество муниципальной казны может быть приватизировано, п</w:t>
      </w:r>
      <w:r w:rsidR="00F93A41">
        <w:rPr>
          <w:szCs w:val="28"/>
        </w:rPr>
        <w:t>е</w:t>
      </w:r>
      <w:r w:rsidR="00F93A41">
        <w:rPr>
          <w:szCs w:val="28"/>
        </w:rPr>
        <w:t>редано в хозяйственное ведение, оперативное управление, отчуждено в фед</w:t>
      </w:r>
      <w:r w:rsidR="00F93A41">
        <w:rPr>
          <w:szCs w:val="28"/>
        </w:rPr>
        <w:t>е</w:t>
      </w:r>
      <w:r w:rsidR="00F93A41">
        <w:rPr>
          <w:szCs w:val="28"/>
        </w:rPr>
        <w:t xml:space="preserve">ральную собственность и в собственность субъектов Российской Федерации, передано в аренду, безвозмездное пользование, залог, </w:t>
      </w:r>
      <w:r w:rsidR="00F93A41" w:rsidRPr="004837D1">
        <w:rPr>
          <w:szCs w:val="28"/>
        </w:rPr>
        <w:t>внесено в качестве вкл</w:t>
      </w:r>
      <w:r w:rsidR="00F93A41" w:rsidRPr="004837D1">
        <w:rPr>
          <w:szCs w:val="28"/>
        </w:rPr>
        <w:t>а</w:t>
      </w:r>
      <w:r w:rsidR="00F93A41" w:rsidRPr="004837D1">
        <w:rPr>
          <w:szCs w:val="28"/>
        </w:rPr>
        <w:t>да в уставный капитал хозяйственных обществ</w:t>
      </w:r>
      <w:r w:rsidR="00F93A41">
        <w:rPr>
          <w:szCs w:val="28"/>
        </w:rPr>
        <w:t>, обменено на другое имущество, передано иными способами в соответствии с действующим законодательством и настоящим Положением.</w:t>
      </w:r>
    </w:p>
    <w:p w:rsidR="00F93A41" w:rsidRPr="004837D1" w:rsidRDefault="00486EA9" w:rsidP="00F93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</w:t>
      </w:r>
      <w:r w:rsidR="00F93A41">
        <w:rPr>
          <w:szCs w:val="28"/>
        </w:rPr>
        <w:t>2</w:t>
      </w:r>
      <w:r w:rsidR="00F93A41" w:rsidRPr="004837D1">
        <w:rPr>
          <w:szCs w:val="28"/>
        </w:rPr>
        <w:t>. Доходы от использования имущества муниципальной казны являются доходами местного бюджета.</w:t>
      </w:r>
    </w:p>
    <w:p w:rsidR="00F93A41" w:rsidRPr="004837D1" w:rsidRDefault="00486EA9" w:rsidP="00F93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</w:t>
      </w:r>
      <w:r w:rsidR="00F93A41">
        <w:rPr>
          <w:szCs w:val="28"/>
        </w:rPr>
        <w:t>3</w:t>
      </w:r>
      <w:r w:rsidR="00F93A41" w:rsidRPr="004837D1">
        <w:rPr>
          <w:szCs w:val="28"/>
        </w:rPr>
        <w:t>. Муниципальн</w:t>
      </w:r>
      <w:r w:rsidR="00F93A41">
        <w:rPr>
          <w:szCs w:val="28"/>
        </w:rPr>
        <w:t xml:space="preserve">ый район </w:t>
      </w:r>
      <w:r w:rsidR="00F93A41" w:rsidRPr="004837D1">
        <w:rPr>
          <w:szCs w:val="28"/>
        </w:rPr>
        <w:t>отвечает по своим обязательствам имущес</w:t>
      </w:r>
      <w:r w:rsidR="00F93A41" w:rsidRPr="004837D1">
        <w:rPr>
          <w:szCs w:val="28"/>
        </w:rPr>
        <w:t>т</w:t>
      </w:r>
      <w:r w:rsidR="00F93A41" w:rsidRPr="004837D1">
        <w:rPr>
          <w:szCs w:val="28"/>
        </w:rPr>
        <w:t>вом, составляющим муниципальную казну, за исключением имущества, кот</w:t>
      </w:r>
      <w:r w:rsidR="00F93A41" w:rsidRPr="004837D1">
        <w:rPr>
          <w:szCs w:val="28"/>
        </w:rPr>
        <w:t>о</w:t>
      </w:r>
      <w:r w:rsidR="00F93A41" w:rsidRPr="004837D1">
        <w:rPr>
          <w:szCs w:val="28"/>
        </w:rPr>
        <w:t>рое может находиться только в муниципальной собственности.</w:t>
      </w:r>
    </w:p>
    <w:p w:rsidR="00F93A41" w:rsidRPr="004837D1" w:rsidRDefault="00486EA9" w:rsidP="00F93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</w:t>
      </w:r>
      <w:r w:rsidR="00F93A41">
        <w:rPr>
          <w:szCs w:val="28"/>
        </w:rPr>
        <w:t>4</w:t>
      </w:r>
      <w:r w:rsidR="00F93A41" w:rsidRPr="004837D1">
        <w:rPr>
          <w:szCs w:val="28"/>
        </w:rPr>
        <w:t>. Защиту прав собственности на имущество, составляющее муниц</w:t>
      </w:r>
      <w:r w:rsidR="00F93A41" w:rsidRPr="004837D1">
        <w:rPr>
          <w:szCs w:val="28"/>
        </w:rPr>
        <w:t>и</w:t>
      </w:r>
      <w:r w:rsidR="00F93A41" w:rsidRPr="004837D1">
        <w:rPr>
          <w:szCs w:val="28"/>
        </w:rPr>
        <w:t xml:space="preserve">пальную казну, в том числе в суде, осуществляет </w:t>
      </w:r>
      <w:r w:rsidR="00F93A41">
        <w:rPr>
          <w:szCs w:val="28"/>
        </w:rPr>
        <w:t>а</w:t>
      </w:r>
      <w:r w:rsidR="00F93A41" w:rsidRPr="004837D1">
        <w:rPr>
          <w:szCs w:val="28"/>
        </w:rPr>
        <w:t>дминистрация района в п</w:t>
      </w:r>
      <w:r w:rsidR="00F93A41" w:rsidRPr="004837D1">
        <w:rPr>
          <w:szCs w:val="28"/>
        </w:rPr>
        <w:t>о</w:t>
      </w:r>
      <w:r w:rsidR="00F93A41" w:rsidRPr="004837D1">
        <w:rPr>
          <w:szCs w:val="28"/>
        </w:rPr>
        <w:t>рядке и способами, определенными действующим законодательством.</w:t>
      </w:r>
    </w:p>
    <w:p w:rsidR="00F93A41" w:rsidRDefault="00486EA9" w:rsidP="00F93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</w:t>
      </w:r>
      <w:r w:rsidR="00F93A41">
        <w:rPr>
          <w:szCs w:val="28"/>
        </w:rPr>
        <w:t>5</w:t>
      </w:r>
      <w:r w:rsidR="00F93A41" w:rsidRPr="004837D1">
        <w:rPr>
          <w:szCs w:val="28"/>
        </w:rPr>
        <w:t>. Финансирование всех необходимых мероприятий по управлению и распоряжению имуществом казны муниципального района осуществляются за счет бюджетных средств, иных источников, не запрещенных действующим з</w:t>
      </w:r>
      <w:r w:rsidR="00F93A41" w:rsidRPr="004837D1">
        <w:rPr>
          <w:szCs w:val="28"/>
        </w:rPr>
        <w:t>а</w:t>
      </w:r>
      <w:r w:rsidR="00F93A41" w:rsidRPr="004837D1">
        <w:rPr>
          <w:szCs w:val="28"/>
        </w:rPr>
        <w:t>конодательством.</w:t>
      </w:r>
    </w:p>
    <w:p w:rsidR="00F93A41" w:rsidRPr="004837D1" w:rsidRDefault="00F93A41" w:rsidP="00F93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3A41" w:rsidRPr="004837D1" w:rsidRDefault="00F93A41" w:rsidP="00F93A41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 xml:space="preserve">Раздел </w:t>
      </w:r>
      <w:r w:rsidR="00486EA9">
        <w:rPr>
          <w:szCs w:val="28"/>
        </w:rPr>
        <w:t>9</w:t>
      </w:r>
      <w:r w:rsidRPr="004837D1">
        <w:rPr>
          <w:szCs w:val="28"/>
        </w:rPr>
        <w:t>. Приватизация муниципального имущества</w:t>
      </w:r>
    </w:p>
    <w:p w:rsidR="00F93A41" w:rsidRPr="004837D1" w:rsidRDefault="00F93A41" w:rsidP="00F93A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93A41" w:rsidRPr="004837D1" w:rsidRDefault="00486EA9" w:rsidP="00F93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F93A41" w:rsidRPr="004837D1">
        <w:rPr>
          <w:szCs w:val="28"/>
        </w:rPr>
        <w:t>1. Муниципальное имущество может быть передано в собственность граждан и юридических лиц в порядке, предусмотренном законом о приватиз</w:t>
      </w:r>
      <w:r w:rsidR="00F93A41" w:rsidRPr="004837D1">
        <w:rPr>
          <w:szCs w:val="28"/>
        </w:rPr>
        <w:t>а</w:t>
      </w:r>
      <w:r w:rsidR="00F93A41" w:rsidRPr="004837D1">
        <w:rPr>
          <w:szCs w:val="28"/>
        </w:rPr>
        <w:t>ции государственного и муниципального имущества.</w:t>
      </w:r>
    </w:p>
    <w:p w:rsidR="00F93A41" w:rsidRPr="004837D1" w:rsidRDefault="00486EA9" w:rsidP="00F93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F93A41" w:rsidRPr="004837D1">
        <w:rPr>
          <w:szCs w:val="28"/>
        </w:rPr>
        <w:t>2. Подлежащее приватизации имущество подлежит независимой оце</w:t>
      </w:r>
      <w:r w:rsidR="00F93A41" w:rsidRPr="004837D1">
        <w:rPr>
          <w:szCs w:val="28"/>
        </w:rPr>
        <w:t>н</w:t>
      </w:r>
      <w:r w:rsidR="00F93A41" w:rsidRPr="004837D1">
        <w:rPr>
          <w:szCs w:val="28"/>
        </w:rPr>
        <w:t>ке. Выбор оценщика осуществляется с соблюдением норм и правил, пред</w:t>
      </w:r>
      <w:r w:rsidR="00F93A41" w:rsidRPr="004837D1">
        <w:rPr>
          <w:szCs w:val="28"/>
        </w:rPr>
        <w:t>у</w:t>
      </w:r>
      <w:r w:rsidR="00F93A41" w:rsidRPr="004837D1">
        <w:rPr>
          <w:szCs w:val="28"/>
        </w:rPr>
        <w:t>смотренных законодательством Российской Федерации</w:t>
      </w:r>
      <w:r w:rsidR="00FC7A23">
        <w:rPr>
          <w:szCs w:val="28"/>
        </w:rPr>
        <w:t xml:space="preserve"> о контрактной системе в сфере закупок товаров, работ, услуг для обеспечения государственных и м</w:t>
      </w:r>
      <w:r w:rsidR="00FC7A23">
        <w:rPr>
          <w:szCs w:val="28"/>
        </w:rPr>
        <w:t>у</w:t>
      </w:r>
      <w:r w:rsidR="00FC7A23">
        <w:rPr>
          <w:szCs w:val="28"/>
        </w:rPr>
        <w:t>ниципальных нужд</w:t>
      </w:r>
      <w:r w:rsidR="00F93A41" w:rsidRPr="004837D1">
        <w:rPr>
          <w:szCs w:val="28"/>
        </w:rPr>
        <w:t>.</w:t>
      </w:r>
    </w:p>
    <w:p w:rsidR="00F93A41" w:rsidRPr="004837D1" w:rsidRDefault="00486EA9" w:rsidP="00F93A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F93A41" w:rsidRPr="004837D1">
        <w:rPr>
          <w:szCs w:val="28"/>
        </w:rPr>
        <w:t>3. Приватизация муниципального имущества осуществляется в соотве</w:t>
      </w:r>
      <w:r w:rsidR="00F93A41" w:rsidRPr="004837D1">
        <w:rPr>
          <w:szCs w:val="28"/>
        </w:rPr>
        <w:t>т</w:t>
      </w:r>
      <w:r w:rsidR="00F93A41" w:rsidRPr="004837D1">
        <w:rPr>
          <w:szCs w:val="28"/>
        </w:rPr>
        <w:t xml:space="preserve">ствии с прогнозным планом (программой). </w:t>
      </w:r>
    </w:p>
    <w:p w:rsidR="00F93A41" w:rsidRDefault="00486EA9" w:rsidP="00F93A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</w:t>
      </w:r>
      <w:r w:rsidR="00FF7ED9">
        <w:rPr>
          <w:szCs w:val="28"/>
        </w:rPr>
        <w:t>4</w:t>
      </w:r>
      <w:r w:rsidR="00F93A41" w:rsidRPr="004837D1">
        <w:rPr>
          <w:szCs w:val="28"/>
        </w:rPr>
        <w:t>. Условия приватизации муниципального имущества утверждаются постановлением администрации Нижневартовского района.</w:t>
      </w:r>
      <w:r w:rsidR="00F93A41" w:rsidRPr="009C3796">
        <w:rPr>
          <w:szCs w:val="28"/>
        </w:rPr>
        <w:t xml:space="preserve"> </w:t>
      </w:r>
    </w:p>
    <w:p w:rsidR="00F93A41" w:rsidRDefault="00F93A41" w:rsidP="00F93A4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F7ED9" w:rsidRPr="004837D1" w:rsidRDefault="00FF7ED9" w:rsidP="00FF7ED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 xml:space="preserve">Раздел </w:t>
      </w:r>
      <w:r w:rsidR="00486EA9">
        <w:rPr>
          <w:szCs w:val="28"/>
        </w:rPr>
        <w:t>10</w:t>
      </w:r>
      <w:r w:rsidRPr="004837D1">
        <w:rPr>
          <w:szCs w:val="28"/>
        </w:rPr>
        <w:t>. Управление муниципальными долями (акциями) в уставном к</w:t>
      </w:r>
      <w:r w:rsidRPr="004837D1">
        <w:rPr>
          <w:szCs w:val="28"/>
        </w:rPr>
        <w:t>а</w:t>
      </w:r>
      <w:r w:rsidRPr="004837D1">
        <w:rPr>
          <w:szCs w:val="28"/>
        </w:rPr>
        <w:t>питале хозяйственных обществ</w:t>
      </w:r>
    </w:p>
    <w:p w:rsidR="00FF7ED9" w:rsidRPr="004837D1" w:rsidRDefault="00FF7ED9" w:rsidP="00FF7E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7ED9" w:rsidRPr="004837D1" w:rsidRDefault="00486EA9" w:rsidP="00FF7E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</w:t>
      </w:r>
      <w:r w:rsidR="00FF7ED9" w:rsidRPr="004837D1">
        <w:rPr>
          <w:szCs w:val="28"/>
        </w:rPr>
        <w:t xml:space="preserve">1. От имени муниципального образования права собственника долей </w:t>
      </w:r>
      <w:r w:rsidR="00FF7ED9" w:rsidRPr="004837D1">
        <w:rPr>
          <w:szCs w:val="28"/>
        </w:rPr>
        <w:lastRenderedPageBreak/>
        <w:t xml:space="preserve">(акций) в уставном капитале хозяйственных обществ осуществляет </w:t>
      </w:r>
      <w:r w:rsidR="00FF7ED9">
        <w:rPr>
          <w:szCs w:val="28"/>
        </w:rPr>
        <w:t>а</w:t>
      </w:r>
      <w:r w:rsidR="00FF7ED9" w:rsidRPr="004837D1">
        <w:rPr>
          <w:szCs w:val="28"/>
        </w:rPr>
        <w:t>дминис</w:t>
      </w:r>
      <w:r w:rsidR="00FF7ED9" w:rsidRPr="004837D1">
        <w:rPr>
          <w:szCs w:val="28"/>
        </w:rPr>
        <w:t>т</w:t>
      </w:r>
      <w:r w:rsidR="00FF7ED9" w:rsidRPr="004837D1">
        <w:rPr>
          <w:szCs w:val="28"/>
        </w:rPr>
        <w:t xml:space="preserve">рация района.  </w:t>
      </w:r>
    </w:p>
    <w:p w:rsidR="00FF7ED9" w:rsidRPr="004837D1" w:rsidRDefault="00486EA9" w:rsidP="0030229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</w:t>
      </w:r>
      <w:r w:rsidR="00FF7ED9" w:rsidRPr="004837D1">
        <w:rPr>
          <w:szCs w:val="28"/>
        </w:rPr>
        <w:t>2. Администрация района от имени муниципального района участвует в управлении хозяйственными общес</w:t>
      </w:r>
      <w:r w:rsidR="00302294">
        <w:rPr>
          <w:szCs w:val="28"/>
        </w:rPr>
        <w:t>твами, долями (акциями)</w:t>
      </w:r>
      <w:r w:rsidR="00C44B44">
        <w:rPr>
          <w:szCs w:val="28"/>
        </w:rPr>
        <w:t xml:space="preserve"> </w:t>
      </w:r>
      <w:r w:rsidR="00302294">
        <w:rPr>
          <w:szCs w:val="28"/>
        </w:rPr>
        <w:t>которы</w:t>
      </w:r>
      <w:r w:rsidR="00C44B44">
        <w:rPr>
          <w:szCs w:val="28"/>
        </w:rPr>
        <w:t>х</w:t>
      </w:r>
      <w:r w:rsidR="00302294">
        <w:rPr>
          <w:szCs w:val="28"/>
        </w:rPr>
        <w:t xml:space="preserve"> </w:t>
      </w:r>
      <w:r w:rsidR="00FF7ED9" w:rsidRPr="004837D1">
        <w:rPr>
          <w:szCs w:val="28"/>
        </w:rPr>
        <w:t>мун</w:t>
      </w:r>
      <w:r w:rsidR="00FF7ED9" w:rsidRPr="004837D1">
        <w:rPr>
          <w:szCs w:val="28"/>
        </w:rPr>
        <w:t>и</w:t>
      </w:r>
      <w:r w:rsidR="00FF7ED9" w:rsidRPr="004837D1">
        <w:rPr>
          <w:szCs w:val="28"/>
        </w:rPr>
        <w:t>ципальный район владеет, через представителей, назначаемых в соответствии с действующим законодательством и постановлением администрации района.</w:t>
      </w:r>
    </w:p>
    <w:p w:rsidR="00FF7ED9" w:rsidRPr="004837D1" w:rsidRDefault="00486EA9" w:rsidP="00FF7E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</w:t>
      </w:r>
      <w:r w:rsidR="00FF7ED9" w:rsidRPr="004837D1">
        <w:rPr>
          <w:szCs w:val="28"/>
        </w:rPr>
        <w:t>3. Акции, находящиеся в муниципальной собственности, могут быть переданы в доверительное управление с обязательным зачислением в бюджет Нижневартовского района доходов от доверительного управления.</w:t>
      </w:r>
    </w:p>
    <w:p w:rsidR="00FF7ED9" w:rsidRPr="004837D1" w:rsidRDefault="00FF7ED9" w:rsidP="00F93A4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F7ED9" w:rsidRPr="004837D1" w:rsidRDefault="00FF7ED9" w:rsidP="00FF7ED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 xml:space="preserve">Раздел </w:t>
      </w:r>
      <w:r w:rsidR="00371950">
        <w:rPr>
          <w:szCs w:val="28"/>
        </w:rPr>
        <w:t>1</w:t>
      </w:r>
      <w:r w:rsidR="00486EA9">
        <w:rPr>
          <w:szCs w:val="28"/>
        </w:rPr>
        <w:t>1</w:t>
      </w:r>
      <w:r w:rsidRPr="004837D1">
        <w:rPr>
          <w:szCs w:val="28"/>
        </w:rPr>
        <w:t>. Аренда муниципального имущества</w:t>
      </w:r>
    </w:p>
    <w:p w:rsidR="00FF7ED9" w:rsidRPr="004837D1" w:rsidRDefault="00FF7ED9" w:rsidP="00FF7E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F7ED9" w:rsidRPr="004837D1" w:rsidRDefault="00704543" w:rsidP="00FF7E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</w:t>
      </w:r>
      <w:r w:rsidR="00FF7ED9" w:rsidRPr="004837D1">
        <w:rPr>
          <w:szCs w:val="28"/>
        </w:rPr>
        <w:t>1. Муниципальное имущество предоставляется в аренду физическим и юридическим лицам в порядке, установленном законодательством и настоящим Положением.</w:t>
      </w:r>
    </w:p>
    <w:p w:rsidR="00FF7ED9" w:rsidRPr="004837D1" w:rsidRDefault="00704543" w:rsidP="00FF7E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</w:t>
      </w:r>
      <w:r w:rsidR="00FF7ED9" w:rsidRPr="004837D1">
        <w:rPr>
          <w:szCs w:val="28"/>
        </w:rPr>
        <w:t>2. Заключение договоров аренды муниципального имущества осущ</w:t>
      </w:r>
      <w:r w:rsidR="00FF7ED9" w:rsidRPr="004837D1">
        <w:rPr>
          <w:szCs w:val="28"/>
        </w:rPr>
        <w:t>е</w:t>
      </w:r>
      <w:r w:rsidR="00FF7ED9" w:rsidRPr="004837D1">
        <w:rPr>
          <w:szCs w:val="28"/>
        </w:rPr>
        <w:t>ствляется по результатам проведения торгов (конкурсов или аукционов) в соо</w:t>
      </w:r>
      <w:r w:rsidR="00FF7ED9" w:rsidRPr="004837D1">
        <w:rPr>
          <w:szCs w:val="28"/>
        </w:rPr>
        <w:t>т</w:t>
      </w:r>
      <w:r w:rsidR="00FF7ED9" w:rsidRPr="004837D1">
        <w:rPr>
          <w:szCs w:val="28"/>
        </w:rPr>
        <w:t>ветствии с действующим законодательством.</w:t>
      </w:r>
    </w:p>
    <w:p w:rsidR="00FF7ED9" w:rsidRPr="004837D1" w:rsidRDefault="00FF7ED9" w:rsidP="00FF7E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Имущество может быть предоставлено без проведения торгов в случаях, предусмотренных федеральным законодательством, а также в виде предоста</w:t>
      </w:r>
      <w:r w:rsidRPr="004837D1">
        <w:rPr>
          <w:szCs w:val="28"/>
        </w:rPr>
        <w:t>в</w:t>
      </w:r>
      <w:r w:rsidRPr="004837D1">
        <w:rPr>
          <w:szCs w:val="28"/>
        </w:rPr>
        <w:t>ления муниципальной преференции в порядке, установленном действующим законодательством.</w:t>
      </w:r>
    </w:p>
    <w:p w:rsidR="00FF7ED9" w:rsidRPr="004837D1" w:rsidRDefault="00704543" w:rsidP="00FF7E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</w:t>
      </w:r>
      <w:r w:rsidR="00FF7ED9" w:rsidRPr="004837D1">
        <w:rPr>
          <w:szCs w:val="28"/>
        </w:rPr>
        <w:t>3. Предоставление муниципального имущества, не закрепленного на праве хозяйственного ведения и оперативного управления, в аренду осущест</w:t>
      </w:r>
      <w:r w:rsidR="00FF7ED9" w:rsidRPr="004837D1">
        <w:rPr>
          <w:szCs w:val="28"/>
        </w:rPr>
        <w:t>в</w:t>
      </w:r>
      <w:r w:rsidR="00FF7ED9" w:rsidRPr="004837D1">
        <w:rPr>
          <w:szCs w:val="28"/>
        </w:rPr>
        <w:t>ляется на основании письменного заявления заинтересованного лица, напра</w:t>
      </w:r>
      <w:r w:rsidR="00FF7ED9" w:rsidRPr="004837D1">
        <w:rPr>
          <w:szCs w:val="28"/>
        </w:rPr>
        <w:t>в</w:t>
      </w:r>
      <w:r w:rsidR="00FF7ED9" w:rsidRPr="004837D1">
        <w:rPr>
          <w:szCs w:val="28"/>
        </w:rPr>
        <w:t xml:space="preserve">ленного на имя главы администрации района. </w:t>
      </w:r>
    </w:p>
    <w:p w:rsidR="00FF7ED9" w:rsidRPr="004837D1" w:rsidRDefault="00704543" w:rsidP="00FF7E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</w:t>
      </w:r>
      <w:r w:rsidR="00FF7ED9" w:rsidRPr="004837D1">
        <w:rPr>
          <w:szCs w:val="28"/>
        </w:rPr>
        <w:t>4. Подготовительную работу, связанную с организацией по провед</w:t>
      </w:r>
      <w:r w:rsidR="00FF7ED9" w:rsidRPr="004837D1">
        <w:rPr>
          <w:szCs w:val="28"/>
        </w:rPr>
        <w:t>е</w:t>
      </w:r>
      <w:r w:rsidR="00FF7ED9" w:rsidRPr="004837D1">
        <w:rPr>
          <w:szCs w:val="28"/>
        </w:rPr>
        <w:t>нию торгов и заключением договоров аренды, осуществляет</w:t>
      </w:r>
      <w:r w:rsidR="00FF7ED9">
        <w:rPr>
          <w:szCs w:val="28"/>
        </w:rPr>
        <w:t xml:space="preserve"> </w:t>
      </w:r>
      <w:r>
        <w:rPr>
          <w:szCs w:val="28"/>
        </w:rPr>
        <w:t>Учреждение</w:t>
      </w:r>
      <w:r w:rsidR="00FF7ED9">
        <w:rPr>
          <w:szCs w:val="28"/>
        </w:rPr>
        <w:t xml:space="preserve">. </w:t>
      </w:r>
    </w:p>
    <w:p w:rsidR="00FF7ED9" w:rsidRPr="004837D1" w:rsidRDefault="00704543" w:rsidP="00FF7E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</w:t>
      </w:r>
      <w:r w:rsidR="00FF7ED9" w:rsidRPr="004837D1">
        <w:rPr>
          <w:szCs w:val="28"/>
        </w:rPr>
        <w:t xml:space="preserve">5. Договор аренды от имени муниципального образования заключает </w:t>
      </w:r>
      <w:r w:rsidR="00FF7ED9">
        <w:rPr>
          <w:szCs w:val="28"/>
        </w:rPr>
        <w:t>а</w:t>
      </w:r>
      <w:r w:rsidR="00FF7ED9" w:rsidRPr="004837D1">
        <w:rPr>
          <w:szCs w:val="28"/>
        </w:rPr>
        <w:t xml:space="preserve">дминистрация района. </w:t>
      </w:r>
    </w:p>
    <w:p w:rsidR="00FF7ED9" w:rsidRPr="004837D1" w:rsidRDefault="00704543" w:rsidP="00FF7E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</w:t>
      </w:r>
      <w:r w:rsidR="00FF7ED9" w:rsidRPr="004837D1">
        <w:rPr>
          <w:szCs w:val="28"/>
        </w:rPr>
        <w:t>6. Срок рассмотрения заявления о предоставлении муниципального имущества в аренду – 30 дней с подачи заявления заинтересованного лица.</w:t>
      </w:r>
    </w:p>
    <w:p w:rsidR="00FF7ED9" w:rsidRPr="004837D1" w:rsidRDefault="00704543" w:rsidP="00FF7E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</w:t>
      </w:r>
      <w:r w:rsidR="00FF7ED9" w:rsidRPr="004837D1">
        <w:rPr>
          <w:szCs w:val="28"/>
        </w:rPr>
        <w:t>7. Расторжение договора аренды осуществляется на основании дейс</w:t>
      </w:r>
      <w:r w:rsidR="00FF7ED9" w:rsidRPr="004837D1">
        <w:rPr>
          <w:szCs w:val="28"/>
        </w:rPr>
        <w:t>т</w:t>
      </w:r>
      <w:r w:rsidR="00FF7ED9" w:rsidRPr="004837D1">
        <w:rPr>
          <w:szCs w:val="28"/>
        </w:rPr>
        <w:t>вующего законодательства и условий, определенных договором аренды.</w:t>
      </w:r>
    </w:p>
    <w:p w:rsidR="00FF7ED9" w:rsidRPr="004837D1" w:rsidRDefault="00704543" w:rsidP="00FF7E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</w:t>
      </w:r>
      <w:r w:rsidR="00FF7ED9">
        <w:rPr>
          <w:szCs w:val="28"/>
        </w:rPr>
        <w:t>8</w:t>
      </w:r>
      <w:r w:rsidR="00FF7ED9" w:rsidRPr="004837D1">
        <w:rPr>
          <w:szCs w:val="28"/>
        </w:rPr>
        <w:t xml:space="preserve">. Размер арендной платы определяется в соответствии с методикой определения </w:t>
      </w:r>
      <w:r w:rsidR="00FF7ED9">
        <w:rPr>
          <w:szCs w:val="28"/>
        </w:rPr>
        <w:t xml:space="preserve">размера </w:t>
      </w:r>
      <w:r w:rsidR="00FF7ED9" w:rsidRPr="004837D1">
        <w:rPr>
          <w:szCs w:val="28"/>
        </w:rPr>
        <w:t xml:space="preserve">арендной платы за </w:t>
      </w:r>
      <w:r w:rsidR="00FF7ED9">
        <w:rPr>
          <w:szCs w:val="28"/>
        </w:rPr>
        <w:t>пользование муниципальным</w:t>
      </w:r>
      <w:r w:rsidR="00FF7ED9" w:rsidRPr="004837D1">
        <w:rPr>
          <w:szCs w:val="28"/>
        </w:rPr>
        <w:t xml:space="preserve"> имущ</w:t>
      </w:r>
      <w:r w:rsidR="00FF7ED9" w:rsidRPr="004837D1">
        <w:rPr>
          <w:szCs w:val="28"/>
        </w:rPr>
        <w:t>е</w:t>
      </w:r>
      <w:r w:rsidR="00FF7ED9" w:rsidRPr="004837D1">
        <w:rPr>
          <w:szCs w:val="28"/>
        </w:rPr>
        <w:t>ство</w:t>
      </w:r>
      <w:r w:rsidR="00FF7ED9">
        <w:rPr>
          <w:szCs w:val="28"/>
        </w:rPr>
        <w:t>м</w:t>
      </w:r>
      <w:r w:rsidR="00FF7ED9" w:rsidRPr="004837D1">
        <w:rPr>
          <w:szCs w:val="28"/>
        </w:rPr>
        <w:t>, утверждаемой Думой района.</w:t>
      </w:r>
    </w:p>
    <w:p w:rsidR="00FF7ED9" w:rsidRPr="004837D1" w:rsidRDefault="00704543" w:rsidP="00FF7E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</w:t>
      </w:r>
      <w:r w:rsidR="00FF7ED9">
        <w:rPr>
          <w:szCs w:val="28"/>
        </w:rPr>
        <w:t>9</w:t>
      </w:r>
      <w:r w:rsidR="00FF7ED9" w:rsidRPr="004837D1">
        <w:rPr>
          <w:szCs w:val="28"/>
        </w:rPr>
        <w:t>. Освобождение от арендной платы осуществляется в порядке, пред</w:t>
      </w:r>
      <w:r w:rsidR="00FF7ED9" w:rsidRPr="004837D1">
        <w:rPr>
          <w:szCs w:val="28"/>
        </w:rPr>
        <w:t>у</w:t>
      </w:r>
      <w:r w:rsidR="00FF7ED9" w:rsidRPr="004837D1">
        <w:rPr>
          <w:szCs w:val="28"/>
        </w:rPr>
        <w:t xml:space="preserve">смотренном методикой определения </w:t>
      </w:r>
      <w:r w:rsidR="00FF7ED9">
        <w:rPr>
          <w:szCs w:val="28"/>
        </w:rPr>
        <w:t xml:space="preserve">размера </w:t>
      </w:r>
      <w:r w:rsidR="00FF7ED9" w:rsidRPr="004837D1">
        <w:rPr>
          <w:szCs w:val="28"/>
        </w:rPr>
        <w:t xml:space="preserve">арендной платы за </w:t>
      </w:r>
      <w:r w:rsidR="00FF7ED9">
        <w:rPr>
          <w:szCs w:val="28"/>
        </w:rPr>
        <w:t xml:space="preserve">пользование </w:t>
      </w:r>
      <w:r w:rsidR="00FF7ED9" w:rsidRPr="004837D1">
        <w:rPr>
          <w:szCs w:val="28"/>
        </w:rPr>
        <w:t>муниципаль</w:t>
      </w:r>
      <w:r w:rsidR="00FF7ED9">
        <w:rPr>
          <w:szCs w:val="28"/>
        </w:rPr>
        <w:t>ным</w:t>
      </w:r>
      <w:r w:rsidR="00FF7ED9" w:rsidRPr="004837D1">
        <w:rPr>
          <w:szCs w:val="28"/>
        </w:rPr>
        <w:t xml:space="preserve"> имущество</w:t>
      </w:r>
      <w:r w:rsidR="00FF7ED9">
        <w:rPr>
          <w:szCs w:val="28"/>
        </w:rPr>
        <w:t>м</w:t>
      </w:r>
      <w:r w:rsidR="00FF7ED9" w:rsidRPr="004837D1">
        <w:rPr>
          <w:szCs w:val="28"/>
        </w:rPr>
        <w:t>.</w:t>
      </w:r>
    </w:p>
    <w:p w:rsidR="00FF7ED9" w:rsidRPr="004837D1" w:rsidRDefault="00704543" w:rsidP="00FF7E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</w:t>
      </w:r>
      <w:r w:rsidR="00FF7ED9">
        <w:rPr>
          <w:szCs w:val="28"/>
        </w:rPr>
        <w:t>10</w:t>
      </w:r>
      <w:r w:rsidR="00FF7ED9" w:rsidRPr="004837D1">
        <w:rPr>
          <w:szCs w:val="28"/>
        </w:rPr>
        <w:t>. За просрочку внесения арендных платежей начисляется пеня в ра</w:t>
      </w:r>
      <w:r w:rsidR="00FF7ED9" w:rsidRPr="004837D1">
        <w:rPr>
          <w:szCs w:val="28"/>
        </w:rPr>
        <w:t>з</w:t>
      </w:r>
      <w:r w:rsidR="00FF7ED9" w:rsidRPr="004837D1">
        <w:rPr>
          <w:szCs w:val="28"/>
        </w:rPr>
        <w:t>мере, определенном договором аренды.</w:t>
      </w:r>
    </w:p>
    <w:p w:rsidR="00FF7ED9" w:rsidRPr="004837D1" w:rsidRDefault="00704543" w:rsidP="00FF7E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</w:t>
      </w:r>
      <w:r w:rsidR="00FF7ED9">
        <w:rPr>
          <w:szCs w:val="28"/>
        </w:rPr>
        <w:t>11</w:t>
      </w:r>
      <w:r w:rsidR="00FF7ED9" w:rsidRPr="004837D1">
        <w:rPr>
          <w:szCs w:val="28"/>
        </w:rPr>
        <w:t>. Арендные платежи за арендуемое муниципальное имущество, а также пени, вытекающие из арендных отношений, поступают в бюджет района.</w:t>
      </w:r>
    </w:p>
    <w:p w:rsidR="00C44B44" w:rsidRDefault="00C44B44" w:rsidP="00F529DB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FF7ED9" w:rsidRPr="004837D1" w:rsidRDefault="00FF7ED9" w:rsidP="00FF7ED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lastRenderedPageBreak/>
        <w:t>Раздел 1</w:t>
      </w:r>
      <w:r w:rsidR="00704543">
        <w:rPr>
          <w:szCs w:val="28"/>
        </w:rPr>
        <w:t>2</w:t>
      </w:r>
      <w:r w:rsidRPr="004837D1">
        <w:rPr>
          <w:szCs w:val="28"/>
        </w:rPr>
        <w:t>. Безвозмездное пользование</w:t>
      </w:r>
    </w:p>
    <w:p w:rsidR="00FF7ED9" w:rsidRPr="004837D1" w:rsidRDefault="00FF7ED9" w:rsidP="00FF7E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F7ED9" w:rsidRPr="004837D1" w:rsidRDefault="00704543" w:rsidP="00FF7ED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</w:t>
      </w:r>
      <w:r w:rsidR="00FF7ED9" w:rsidRPr="004837D1">
        <w:rPr>
          <w:szCs w:val="28"/>
        </w:rPr>
        <w:t>1. Муниципальное имущество может предоставляться в безвозмездное пользование физическим, юридическим лицам, государственным органам Ро</w:t>
      </w:r>
      <w:r w:rsidR="00FF7ED9" w:rsidRPr="004837D1">
        <w:rPr>
          <w:szCs w:val="28"/>
        </w:rPr>
        <w:t>с</w:t>
      </w:r>
      <w:r w:rsidR="00FF7ED9" w:rsidRPr="004837D1">
        <w:rPr>
          <w:szCs w:val="28"/>
        </w:rPr>
        <w:t>сийской Федерации, Ханты-Мансийского автономного округа - Югры, органам местного самоуправления Нижневартовского района и иных муниципальных образований в порядке, установленном законодательством и настоящим Пол</w:t>
      </w:r>
      <w:r w:rsidR="00FF7ED9" w:rsidRPr="004837D1">
        <w:rPr>
          <w:szCs w:val="28"/>
        </w:rPr>
        <w:t>о</w:t>
      </w:r>
      <w:r w:rsidR="00FF7ED9" w:rsidRPr="004837D1">
        <w:rPr>
          <w:szCs w:val="28"/>
        </w:rPr>
        <w:t xml:space="preserve">жением. </w:t>
      </w:r>
    </w:p>
    <w:p w:rsidR="00FF7ED9" w:rsidRDefault="00704543" w:rsidP="00FF7E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</w:t>
      </w:r>
      <w:r w:rsidR="00FF7ED9" w:rsidRPr="004837D1">
        <w:rPr>
          <w:szCs w:val="28"/>
        </w:rPr>
        <w:t>2. Договор безвозмездного пользования от имени муниципального о</w:t>
      </w:r>
      <w:r w:rsidR="00FF7ED9" w:rsidRPr="004837D1">
        <w:rPr>
          <w:szCs w:val="28"/>
        </w:rPr>
        <w:t>б</w:t>
      </w:r>
      <w:r w:rsidR="00FF7ED9" w:rsidRPr="004837D1">
        <w:rPr>
          <w:szCs w:val="28"/>
        </w:rPr>
        <w:t xml:space="preserve">разования заключает </w:t>
      </w:r>
      <w:r w:rsidR="00FF7ED9">
        <w:rPr>
          <w:szCs w:val="28"/>
        </w:rPr>
        <w:t>а</w:t>
      </w:r>
      <w:r w:rsidR="00FF7ED9" w:rsidRPr="004837D1">
        <w:rPr>
          <w:szCs w:val="28"/>
        </w:rPr>
        <w:t>дминистрация района.</w:t>
      </w:r>
    </w:p>
    <w:p w:rsidR="009D12D3" w:rsidRPr="004837D1" w:rsidRDefault="00704543" w:rsidP="00FF7E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</w:t>
      </w:r>
      <w:r w:rsidR="009D12D3">
        <w:rPr>
          <w:szCs w:val="28"/>
        </w:rPr>
        <w:t xml:space="preserve">3. </w:t>
      </w:r>
      <w:r w:rsidR="009D12D3" w:rsidRPr="004837D1">
        <w:rPr>
          <w:szCs w:val="28"/>
        </w:rPr>
        <w:t xml:space="preserve">Подготовительную работу, связанную с  заключением договоров </w:t>
      </w:r>
      <w:r w:rsidR="009D12D3">
        <w:rPr>
          <w:szCs w:val="28"/>
        </w:rPr>
        <w:t>безвозмездного пользования</w:t>
      </w:r>
      <w:r w:rsidR="009D12D3" w:rsidRPr="004837D1">
        <w:rPr>
          <w:szCs w:val="28"/>
        </w:rPr>
        <w:t>, осуществляет</w:t>
      </w:r>
      <w:r w:rsidR="009D12D3">
        <w:rPr>
          <w:szCs w:val="28"/>
        </w:rPr>
        <w:t xml:space="preserve"> </w:t>
      </w:r>
      <w:r>
        <w:rPr>
          <w:szCs w:val="28"/>
        </w:rPr>
        <w:t>Учреждение.</w:t>
      </w:r>
    </w:p>
    <w:p w:rsidR="00FF7ED9" w:rsidRPr="004837D1" w:rsidRDefault="00704543" w:rsidP="00FF7E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50"/>
      <w:bookmarkEnd w:id="0"/>
      <w:r>
        <w:rPr>
          <w:szCs w:val="28"/>
        </w:rPr>
        <w:t>12.</w:t>
      </w:r>
      <w:r w:rsidR="009D12D3">
        <w:rPr>
          <w:szCs w:val="28"/>
        </w:rPr>
        <w:t>4</w:t>
      </w:r>
      <w:r w:rsidR="00FF7ED9" w:rsidRPr="004837D1">
        <w:rPr>
          <w:szCs w:val="28"/>
        </w:rPr>
        <w:t>. Предоставление муниципального имущества, не закрепленного на праве хозяйственного ведения и оперативного управления, во временное бе</w:t>
      </w:r>
      <w:r w:rsidR="00FF7ED9" w:rsidRPr="004837D1">
        <w:rPr>
          <w:szCs w:val="28"/>
        </w:rPr>
        <w:t>з</w:t>
      </w:r>
      <w:r w:rsidR="00FF7ED9" w:rsidRPr="004837D1">
        <w:rPr>
          <w:szCs w:val="28"/>
        </w:rPr>
        <w:t xml:space="preserve">возмездное пользование осуществляется на основании письменного заявления заинтересованного лица, направленного на имя главы администрации района. </w:t>
      </w:r>
    </w:p>
    <w:p w:rsidR="00FF7ED9" w:rsidRPr="004837D1" w:rsidRDefault="00704543" w:rsidP="00FF7E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</w:t>
      </w:r>
      <w:r w:rsidR="009D12D3">
        <w:rPr>
          <w:szCs w:val="28"/>
        </w:rPr>
        <w:t>5</w:t>
      </w:r>
      <w:r w:rsidR="00FF7ED9" w:rsidRPr="004837D1">
        <w:rPr>
          <w:szCs w:val="28"/>
        </w:rPr>
        <w:t>. Срок рассмотрения заявления о предоставлении муниципального имущества во временное безвозмездное пользование – 30 дней с подачи заявл</w:t>
      </w:r>
      <w:r w:rsidR="00FF7ED9" w:rsidRPr="004837D1">
        <w:rPr>
          <w:szCs w:val="28"/>
        </w:rPr>
        <w:t>е</w:t>
      </w:r>
      <w:r w:rsidR="00FF7ED9" w:rsidRPr="004837D1">
        <w:rPr>
          <w:szCs w:val="28"/>
        </w:rPr>
        <w:t>ния заинтересованного лица.</w:t>
      </w:r>
    </w:p>
    <w:p w:rsidR="00FF7ED9" w:rsidRDefault="00704543" w:rsidP="00FF7E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</w:t>
      </w:r>
      <w:r w:rsidR="009D12D3">
        <w:rPr>
          <w:szCs w:val="28"/>
        </w:rPr>
        <w:t>6</w:t>
      </w:r>
      <w:r w:rsidR="00FF7ED9" w:rsidRPr="004837D1">
        <w:rPr>
          <w:szCs w:val="28"/>
        </w:rPr>
        <w:t>. Право использования муниципального имущества, передаваемого во временное безвозмездное пользование, возникает у ссудополучателя с момента передачи муниципального имущества по передаточному акту, если иное не у</w:t>
      </w:r>
      <w:r w:rsidR="00FF7ED9" w:rsidRPr="004837D1">
        <w:rPr>
          <w:szCs w:val="28"/>
        </w:rPr>
        <w:t>с</w:t>
      </w:r>
      <w:r w:rsidR="00FF7ED9" w:rsidRPr="004837D1">
        <w:rPr>
          <w:szCs w:val="28"/>
        </w:rPr>
        <w:t>тановлено законом</w:t>
      </w:r>
      <w:r w:rsidR="00FF7ED9">
        <w:rPr>
          <w:szCs w:val="28"/>
        </w:rPr>
        <w:t>.</w:t>
      </w:r>
    </w:p>
    <w:p w:rsidR="00964C57" w:rsidRDefault="00964C57" w:rsidP="00FF7E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4C57" w:rsidRPr="004837D1" w:rsidRDefault="00964C57" w:rsidP="00964C5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Раздел 1</w:t>
      </w:r>
      <w:r w:rsidR="00704543">
        <w:rPr>
          <w:szCs w:val="28"/>
        </w:rPr>
        <w:t>3</w:t>
      </w:r>
      <w:r>
        <w:rPr>
          <w:szCs w:val="28"/>
        </w:rPr>
        <w:t xml:space="preserve">. </w:t>
      </w:r>
      <w:r w:rsidRPr="004837D1">
        <w:rPr>
          <w:szCs w:val="28"/>
        </w:rPr>
        <w:t>Передача м</w:t>
      </w:r>
      <w:r>
        <w:rPr>
          <w:szCs w:val="28"/>
        </w:rPr>
        <w:t>униципального имущества в залог</w:t>
      </w:r>
    </w:p>
    <w:p w:rsidR="00964C57" w:rsidRDefault="00964C57" w:rsidP="00964C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64C57" w:rsidRPr="004837D1" w:rsidRDefault="00704543" w:rsidP="00C44B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</w:t>
      </w:r>
      <w:r w:rsidR="00964C57">
        <w:rPr>
          <w:szCs w:val="28"/>
        </w:rPr>
        <w:t>1.</w:t>
      </w:r>
      <w:r w:rsidR="00964C57" w:rsidRPr="004837D1">
        <w:rPr>
          <w:szCs w:val="28"/>
        </w:rPr>
        <w:t xml:space="preserve"> Муниципальное имущество может быть передано в залог в качестве способа обеспечения обязательств муниципального образования либо муниц</w:t>
      </w:r>
      <w:r w:rsidR="00964C57" w:rsidRPr="004837D1">
        <w:rPr>
          <w:szCs w:val="28"/>
        </w:rPr>
        <w:t>и</w:t>
      </w:r>
      <w:r w:rsidR="00964C57" w:rsidRPr="004837D1">
        <w:rPr>
          <w:szCs w:val="28"/>
        </w:rPr>
        <w:t>пального унитарного предприятия.</w:t>
      </w:r>
    </w:p>
    <w:p w:rsidR="00964C57" w:rsidRPr="004837D1" w:rsidRDefault="00704543" w:rsidP="00C44B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</w:t>
      </w:r>
      <w:r w:rsidR="00964C57" w:rsidRPr="004837D1">
        <w:rPr>
          <w:szCs w:val="28"/>
        </w:rPr>
        <w:t>2. Залогодателем муниципального имущества могут выступать:</w:t>
      </w:r>
    </w:p>
    <w:p w:rsidR="00964C57" w:rsidRPr="004837D1" w:rsidRDefault="00964C57" w:rsidP="00C44B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муниципальные унитарные предприятия - по отношению к имуществу, закрепленному за ними на праве хозяйственного ведения;</w:t>
      </w:r>
    </w:p>
    <w:p w:rsidR="00964C57" w:rsidRPr="004837D1" w:rsidRDefault="00964C57" w:rsidP="00C44B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муниципальное образование - по отношению к муниципальному имущ</w:t>
      </w:r>
      <w:r w:rsidRPr="004837D1">
        <w:rPr>
          <w:szCs w:val="28"/>
        </w:rPr>
        <w:t>е</w:t>
      </w:r>
      <w:r w:rsidRPr="004837D1">
        <w:rPr>
          <w:szCs w:val="28"/>
        </w:rPr>
        <w:t>ству, составляющему муниципальную казну района.</w:t>
      </w:r>
    </w:p>
    <w:p w:rsidR="00964C57" w:rsidRPr="004837D1" w:rsidRDefault="00704543" w:rsidP="00C4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</w:t>
      </w:r>
      <w:r w:rsidR="00964C57" w:rsidRPr="004837D1">
        <w:rPr>
          <w:szCs w:val="28"/>
        </w:rPr>
        <w:t>3. Решение о передаче имущества</w:t>
      </w:r>
      <w:r w:rsidR="00964C57">
        <w:rPr>
          <w:szCs w:val="28"/>
        </w:rPr>
        <w:t>, составляющего муниципальную казну,</w:t>
      </w:r>
      <w:r w:rsidR="00964C57" w:rsidRPr="004837D1">
        <w:rPr>
          <w:szCs w:val="28"/>
        </w:rPr>
        <w:t xml:space="preserve"> в залог принимается </w:t>
      </w:r>
      <w:r w:rsidR="00964C57">
        <w:rPr>
          <w:szCs w:val="28"/>
        </w:rPr>
        <w:t>а</w:t>
      </w:r>
      <w:r w:rsidR="00964C57" w:rsidRPr="004837D1">
        <w:rPr>
          <w:szCs w:val="28"/>
        </w:rPr>
        <w:t>дминистрацией района.</w:t>
      </w:r>
    </w:p>
    <w:p w:rsidR="00964C57" w:rsidRPr="004837D1" w:rsidRDefault="00704543" w:rsidP="00C4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</w:t>
      </w:r>
      <w:r w:rsidR="00964C57" w:rsidRPr="004837D1">
        <w:rPr>
          <w:szCs w:val="28"/>
        </w:rPr>
        <w:t>4. Залог имущества, находящегося в муниципальной казне, возникает в силу договора, заключаемого от имени муниципального образования админ</w:t>
      </w:r>
      <w:r w:rsidR="00964C57" w:rsidRPr="004837D1">
        <w:rPr>
          <w:szCs w:val="28"/>
        </w:rPr>
        <w:t>и</w:t>
      </w:r>
      <w:r w:rsidR="00964C57" w:rsidRPr="004837D1">
        <w:rPr>
          <w:szCs w:val="28"/>
        </w:rPr>
        <w:t>страцией района с кредитором по обеспечиваемому обязательству.</w:t>
      </w:r>
    </w:p>
    <w:p w:rsidR="00964C57" w:rsidRDefault="00704543" w:rsidP="00C4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</w:t>
      </w:r>
      <w:r w:rsidR="00964C57">
        <w:rPr>
          <w:szCs w:val="28"/>
        </w:rPr>
        <w:t>5</w:t>
      </w:r>
      <w:r w:rsidR="00964C57" w:rsidRPr="004837D1">
        <w:rPr>
          <w:szCs w:val="28"/>
        </w:rPr>
        <w:t xml:space="preserve">. </w:t>
      </w:r>
      <w:r w:rsidR="00964C57">
        <w:rPr>
          <w:szCs w:val="28"/>
        </w:rPr>
        <w:t>Решение о передаче недвижимого имущества, закрепленного за м</w:t>
      </w:r>
      <w:r w:rsidR="00964C57">
        <w:rPr>
          <w:szCs w:val="28"/>
        </w:rPr>
        <w:t>у</w:t>
      </w:r>
      <w:r w:rsidR="00964C57">
        <w:rPr>
          <w:szCs w:val="28"/>
        </w:rPr>
        <w:t>ниципальными унитарными предприятиями на праве хозяйственного ведения, в залог принимается муниципальными предприятиями самостоятельно с пис</w:t>
      </w:r>
      <w:r w:rsidR="00964C57">
        <w:rPr>
          <w:szCs w:val="28"/>
        </w:rPr>
        <w:t>ь</w:t>
      </w:r>
      <w:r w:rsidR="00964C57">
        <w:rPr>
          <w:szCs w:val="28"/>
        </w:rPr>
        <w:t>менного согласия администрации района.</w:t>
      </w:r>
    </w:p>
    <w:p w:rsidR="00964C57" w:rsidRDefault="00704543" w:rsidP="00C4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</w:t>
      </w:r>
      <w:r w:rsidR="00964C57">
        <w:rPr>
          <w:szCs w:val="28"/>
        </w:rPr>
        <w:t>6. Муниципальное п</w:t>
      </w:r>
      <w:r w:rsidR="00964C57" w:rsidRPr="004837D1">
        <w:rPr>
          <w:szCs w:val="28"/>
        </w:rPr>
        <w:t xml:space="preserve">редприятие для получения разрешения (согласия) на залог </w:t>
      </w:r>
      <w:r w:rsidR="00964C57">
        <w:rPr>
          <w:szCs w:val="28"/>
        </w:rPr>
        <w:t xml:space="preserve">недвижимого </w:t>
      </w:r>
      <w:r w:rsidR="00964C57" w:rsidRPr="004837D1">
        <w:rPr>
          <w:szCs w:val="28"/>
        </w:rPr>
        <w:t>имущества, принадлежащего ему на праве хозяйственн</w:t>
      </w:r>
      <w:r w:rsidR="00964C57" w:rsidRPr="004837D1">
        <w:rPr>
          <w:szCs w:val="28"/>
        </w:rPr>
        <w:t>о</w:t>
      </w:r>
      <w:r w:rsidR="00964C57" w:rsidRPr="004837D1">
        <w:rPr>
          <w:szCs w:val="28"/>
        </w:rPr>
        <w:lastRenderedPageBreak/>
        <w:t>го ведения, направляет письменное заявление на имя главы администрации района с приложением:</w:t>
      </w:r>
    </w:p>
    <w:p w:rsidR="00964C57" w:rsidRPr="004837D1" w:rsidRDefault="00964C57" w:rsidP="00C4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проекта договора о залоге;</w:t>
      </w:r>
    </w:p>
    <w:p w:rsidR="00964C57" w:rsidRPr="004837D1" w:rsidRDefault="00964C57" w:rsidP="00C4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заключения независимого оценщика о рыночной стоимости передаваем</w:t>
      </w:r>
      <w:r w:rsidRPr="004837D1">
        <w:rPr>
          <w:szCs w:val="28"/>
        </w:rPr>
        <w:t>о</w:t>
      </w:r>
      <w:r w:rsidRPr="004837D1">
        <w:rPr>
          <w:szCs w:val="28"/>
        </w:rPr>
        <w:t>го в залог муниципального имущества;</w:t>
      </w:r>
    </w:p>
    <w:p w:rsidR="00964C57" w:rsidRPr="004837D1" w:rsidRDefault="00964C57" w:rsidP="00C44B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финансово-экономического обоснования возможности выполнения обяз</w:t>
      </w:r>
      <w:r w:rsidRPr="004837D1">
        <w:rPr>
          <w:szCs w:val="28"/>
        </w:rPr>
        <w:t>а</w:t>
      </w:r>
      <w:r w:rsidRPr="004837D1">
        <w:rPr>
          <w:szCs w:val="28"/>
        </w:rPr>
        <w:t>тельств в сроки, устанавливаемые договором о залоге этого имущества.</w:t>
      </w:r>
    </w:p>
    <w:p w:rsidR="00964C57" w:rsidRPr="004837D1" w:rsidRDefault="00964C57" w:rsidP="00964C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64C57" w:rsidRPr="004837D1" w:rsidRDefault="00964C57" w:rsidP="00964C5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Раздел 1</w:t>
      </w:r>
      <w:r w:rsidR="00704543">
        <w:rPr>
          <w:szCs w:val="28"/>
        </w:rPr>
        <w:t>4</w:t>
      </w:r>
      <w:r w:rsidRPr="004837D1">
        <w:rPr>
          <w:szCs w:val="28"/>
        </w:rPr>
        <w:t>. Перепрофилирование муниципального имущества</w:t>
      </w:r>
    </w:p>
    <w:p w:rsidR="00964C57" w:rsidRPr="004837D1" w:rsidRDefault="00964C57" w:rsidP="00964C5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64C57" w:rsidRPr="004837D1" w:rsidRDefault="00704543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14.</w:t>
      </w:r>
      <w:r w:rsidR="00964C57" w:rsidRPr="004837D1">
        <w:rPr>
          <w:szCs w:val="28"/>
        </w:rPr>
        <w:t>1. Имущество, которое в соответствии с федеральным законом не м</w:t>
      </w:r>
      <w:r w:rsidR="00964C57" w:rsidRPr="004837D1">
        <w:rPr>
          <w:szCs w:val="28"/>
        </w:rPr>
        <w:t>о</w:t>
      </w:r>
      <w:r w:rsidR="00964C57" w:rsidRPr="004837D1">
        <w:rPr>
          <w:szCs w:val="28"/>
        </w:rPr>
        <w:t>жет находиться в собственности муниципального образования, может быть п</w:t>
      </w:r>
      <w:r w:rsidR="00964C57" w:rsidRPr="004837D1">
        <w:rPr>
          <w:szCs w:val="28"/>
        </w:rPr>
        <w:t>е</w:t>
      </w:r>
      <w:r w:rsidR="00964C57" w:rsidRPr="004837D1">
        <w:rPr>
          <w:szCs w:val="28"/>
        </w:rPr>
        <w:t>репрофилировано - изменено назначение имущества.</w:t>
      </w:r>
    </w:p>
    <w:p w:rsidR="00964C57" w:rsidRPr="004837D1" w:rsidRDefault="00704543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14.</w:t>
      </w:r>
      <w:r w:rsidR="00964C57" w:rsidRPr="004837D1">
        <w:rPr>
          <w:szCs w:val="28"/>
        </w:rPr>
        <w:t>2. Перепрофилирование муниципального имущества осуществляе</w:t>
      </w:r>
      <w:r w:rsidR="00964C57">
        <w:rPr>
          <w:szCs w:val="28"/>
        </w:rPr>
        <w:t>тся на основании постановления а</w:t>
      </w:r>
      <w:r w:rsidR="00964C57" w:rsidRPr="004837D1">
        <w:rPr>
          <w:szCs w:val="28"/>
        </w:rPr>
        <w:t>дминистрации района.</w:t>
      </w:r>
    </w:p>
    <w:p w:rsidR="00964C57" w:rsidRDefault="00964C57" w:rsidP="00964C5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964C57" w:rsidRPr="004837D1" w:rsidRDefault="00964C57" w:rsidP="00964C5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Раздел</w:t>
      </w:r>
      <w:r w:rsidRPr="004837D1">
        <w:rPr>
          <w:szCs w:val="28"/>
        </w:rPr>
        <w:t xml:space="preserve"> </w:t>
      </w:r>
      <w:r>
        <w:rPr>
          <w:szCs w:val="28"/>
        </w:rPr>
        <w:t>1</w:t>
      </w:r>
      <w:r w:rsidR="00704543">
        <w:rPr>
          <w:szCs w:val="28"/>
        </w:rPr>
        <w:t>5</w:t>
      </w:r>
      <w:r w:rsidRPr="004837D1">
        <w:rPr>
          <w:szCs w:val="28"/>
        </w:rPr>
        <w:t>. Порядок передачи имущества в федеральную собственность и собственность субъектов Российской Федерации</w:t>
      </w:r>
    </w:p>
    <w:p w:rsidR="00964C57" w:rsidRPr="004837D1" w:rsidRDefault="00964C57" w:rsidP="00964C5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64C57" w:rsidRPr="004837D1" w:rsidRDefault="00704543" w:rsidP="00C44B4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15.</w:t>
      </w:r>
      <w:r w:rsidR="00964C57" w:rsidRPr="004837D1">
        <w:rPr>
          <w:szCs w:val="28"/>
        </w:rPr>
        <w:t xml:space="preserve">1. Муниципальное имущество, которое в соответствии с федеральным законодательством не может находиться в собственности </w:t>
      </w:r>
      <w:r w:rsidR="00964C57">
        <w:rPr>
          <w:szCs w:val="28"/>
        </w:rPr>
        <w:t>муниципального ра</w:t>
      </w:r>
      <w:r w:rsidR="00964C57">
        <w:rPr>
          <w:szCs w:val="28"/>
        </w:rPr>
        <w:t>й</w:t>
      </w:r>
      <w:r w:rsidR="00964C57">
        <w:rPr>
          <w:szCs w:val="28"/>
        </w:rPr>
        <w:t>она</w:t>
      </w:r>
      <w:r w:rsidR="00964C57" w:rsidRPr="004837D1">
        <w:rPr>
          <w:szCs w:val="28"/>
        </w:rPr>
        <w:t xml:space="preserve">, </w:t>
      </w:r>
      <w:r w:rsidR="00964C57">
        <w:rPr>
          <w:szCs w:val="28"/>
        </w:rPr>
        <w:t>может</w:t>
      </w:r>
      <w:r w:rsidR="00964C57" w:rsidRPr="004837D1">
        <w:rPr>
          <w:szCs w:val="28"/>
        </w:rPr>
        <w:t xml:space="preserve"> быть безвозмездно передано в государственную собственность Ро</w:t>
      </w:r>
      <w:r w:rsidR="00964C57" w:rsidRPr="004837D1">
        <w:rPr>
          <w:szCs w:val="28"/>
        </w:rPr>
        <w:t>с</w:t>
      </w:r>
      <w:r w:rsidR="00964C57" w:rsidRPr="004837D1">
        <w:rPr>
          <w:szCs w:val="28"/>
        </w:rPr>
        <w:t>сийской Федерации и (или) государственную собственность субъектов Росси</w:t>
      </w:r>
      <w:r w:rsidR="00964C57" w:rsidRPr="004837D1">
        <w:rPr>
          <w:szCs w:val="28"/>
        </w:rPr>
        <w:t>й</w:t>
      </w:r>
      <w:r w:rsidR="00964C57" w:rsidRPr="004837D1">
        <w:rPr>
          <w:szCs w:val="28"/>
        </w:rPr>
        <w:t>ской Федерации в сроки и в порядке, предусмотренном действующим закон</w:t>
      </w:r>
      <w:r w:rsidR="00964C57" w:rsidRPr="004837D1">
        <w:rPr>
          <w:szCs w:val="28"/>
        </w:rPr>
        <w:t>о</w:t>
      </w:r>
      <w:r w:rsidR="00964C57" w:rsidRPr="004837D1">
        <w:rPr>
          <w:szCs w:val="28"/>
        </w:rPr>
        <w:t>дательством.</w:t>
      </w:r>
    </w:p>
    <w:p w:rsidR="00964C57" w:rsidRDefault="00704543" w:rsidP="00C44B4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15.</w:t>
      </w:r>
      <w:r w:rsidR="00964C57" w:rsidRPr="004837D1">
        <w:rPr>
          <w:szCs w:val="28"/>
        </w:rPr>
        <w:t xml:space="preserve">2. </w:t>
      </w:r>
      <w:r w:rsidR="00964C57">
        <w:rPr>
          <w:szCs w:val="28"/>
        </w:rPr>
        <w:t>А</w:t>
      </w:r>
      <w:r w:rsidR="00964C57" w:rsidRPr="004837D1">
        <w:rPr>
          <w:szCs w:val="28"/>
        </w:rPr>
        <w:t>дминистраци</w:t>
      </w:r>
      <w:r w:rsidR="00964C57">
        <w:rPr>
          <w:szCs w:val="28"/>
        </w:rPr>
        <w:t>я</w:t>
      </w:r>
      <w:r w:rsidR="00964C57" w:rsidRPr="004837D1">
        <w:rPr>
          <w:szCs w:val="28"/>
        </w:rPr>
        <w:t xml:space="preserve"> района</w:t>
      </w:r>
      <w:r w:rsidR="00964C57">
        <w:rPr>
          <w:szCs w:val="28"/>
        </w:rPr>
        <w:t>:</w:t>
      </w:r>
    </w:p>
    <w:p w:rsidR="00964C57" w:rsidRDefault="00964C57" w:rsidP="00C44B4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обеспечивает подготовку предложений по объектам муниципального имущества, подлежащего передаче</w:t>
      </w:r>
      <w:r>
        <w:rPr>
          <w:szCs w:val="28"/>
        </w:rPr>
        <w:t>,</w:t>
      </w:r>
      <w:r w:rsidRPr="004837D1">
        <w:rPr>
          <w:szCs w:val="28"/>
        </w:rPr>
        <w:t xml:space="preserve"> и представляет их на утверждение Думы Нижневартовского рай</w:t>
      </w:r>
      <w:r>
        <w:rPr>
          <w:szCs w:val="28"/>
        </w:rPr>
        <w:t>она;</w:t>
      </w:r>
    </w:p>
    <w:p w:rsidR="00964C57" w:rsidRDefault="00964C57" w:rsidP="00C44B4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направляет предложения о передаче имущества в исполнительный орган государственной власти Российской Федерации, субъекта Российской Федер</w:t>
      </w:r>
      <w:r w:rsidRPr="004837D1">
        <w:rPr>
          <w:szCs w:val="28"/>
        </w:rPr>
        <w:t>а</w:t>
      </w:r>
      <w:r w:rsidRPr="004837D1">
        <w:rPr>
          <w:szCs w:val="28"/>
        </w:rPr>
        <w:t>ции для принятия решения о приеме муниципального имущест</w:t>
      </w:r>
      <w:r w:rsidR="00C44B44">
        <w:rPr>
          <w:szCs w:val="28"/>
        </w:rPr>
        <w:t>ва.</w:t>
      </w:r>
    </w:p>
    <w:p w:rsidR="00964C57" w:rsidRPr="004837D1" w:rsidRDefault="00964C57" w:rsidP="00964C5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964C57" w:rsidRPr="004837D1" w:rsidRDefault="00964C57" w:rsidP="00964C5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  <w:r>
        <w:rPr>
          <w:szCs w:val="28"/>
        </w:rPr>
        <w:t>Раздел</w:t>
      </w:r>
      <w:r w:rsidRPr="004837D1">
        <w:rPr>
          <w:szCs w:val="28"/>
        </w:rPr>
        <w:t xml:space="preserve"> 1</w:t>
      </w:r>
      <w:r w:rsidR="00704543">
        <w:rPr>
          <w:szCs w:val="28"/>
        </w:rPr>
        <w:t>6</w:t>
      </w:r>
      <w:r w:rsidRPr="004837D1">
        <w:rPr>
          <w:szCs w:val="28"/>
        </w:rPr>
        <w:t>. Порядок списания муниципального имущества</w:t>
      </w:r>
    </w:p>
    <w:p w:rsidR="00964C57" w:rsidRPr="004837D1" w:rsidRDefault="00964C57" w:rsidP="00964C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64C57" w:rsidRPr="004837D1" w:rsidRDefault="00704543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16.</w:t>
      </w:r>
      <w:r w:rsidR="00964C57" w:rsidRPr="007537EC">
        <w:rPr>
          <w:szCs w:val="28"/>
        </w:rPr>
        <w:t>1.</w:t>
      </w:r>
      <w:r w:rsidR="00964C57">
        <w:rPr>
          <w:szCs w:val="28"/>
        </w:rPr>
        <w:t xml:space="preserve"> </w:t>
      </w:r>
      <w:r w:rsidR="00964C57" w:rsidRPr="004837D1">
        <w:rPr>
          <w:szCs w:val="28"/>
        </w:rPr>
        <w:t>Списание муниципального имущества</w:t>
      </w:r>
      <w:r w:rsidR="00964C57" w:rsidRPr="007537EC">
        <w:rPr>
          <w:szCs w:val="28"/>
        </w:rPr>
        <w:t>, относяще</w:t>
      </w:r>
      <w:r w:rsidR="00964C57">
        <w:rPr>
          <w:szCs w:val="28"/>
        </w:rPr>
        <w:t>го</w:t>
      </w:r>
      <w:r w:rsidR="00964C57" w:rsidRPr="007537EC">
        <w:rPr>
          <w:szCs w:val="28"/>
        </w:rPr>
        <w:t>ся к основным средствам и закрепленно</w:t>
      </w:r>
      <w:r w:rsidR="00964C57">
        <w:rPr>
          <w:szCs w:val="28"/>
        </w:rPr>
        <w:t>го</w:t>
      </w:r>
      <w:r w:rsidR="00964C57" w:rsidRPr="007537EC">
        <w:rPr>
          <w:szCs w:val="28"/>
        </w:rPr>
        <w:t xml:space="preserve"> на праве хозяйственного ведения за предприятиями и на праве оперативного управления за учреждениями, а также имуществ</w:t>
      </w:r>
      <w:r w:rsidR="00964C57">
        <w:rPr>
          <w:szCs w:val="28"/>
        </w:rPr>
        <w:t>а</w:t>
      </w:r>
      <w:r w:rsidR="00964C57" w:rsidRPr="007537EC">
        <w:rPr>
          <w:szCs w:val="28"/>
        </w:rPr>
        <w:t>, с</w:t>
      </w:r>
      <w:r w:rsidR="00964C57" w:rsidRPr="007537EC">
        <w:rPr>
          <w:szCs w:val="28"/>
        </w:rPr>
        <w:t>о</w:t>
      </w:r>
      <w:r w:rsidR="00964C57" w:rsidRPr="007537EC">
        <w:rPr>
          <w:szCs w:val="28"/>
        </w:rPr>
        <w:t>ставляюще</w:t>
      </w:r>
      <w:r w:rsidR="00964C57">
        <w:rPr>
          <w:szCs w:val="28"/>
        </w:rPr>
        <w:t>го</w:t>
      </w:r>
      <w:r w:rsidR="00964C57" w:rsidRPr="007537EC">
        <w:rPr>
          <w:szCs w:val="28"/>
        </w:rPr>
        <w:t xml:space="preserve"> муниципальную казну</w:t>
      </w:r>
      <w:r w:rsidR="00964C57">
        <w:rPr>
          <w:szCs w:val="28"/>
        </w:rPr>
        <w:t>,</w:t>
      </w:r>
      <w:r w:rsidR="00964C57" w:rsidRPr="004837D1">
        <w:rPr>
          <w:szCs w:val="28"/>
        </w:rPr>
        <w:t xml:space="preserve"> осуществляется </w:t>
      </w:r>
      <w:r w:rsidR="00964C57">
        <w:rPr>
          <w:szCs w:val="28"/>
        </w:rPr>
        <w:t>в соответствии с</w:t>
      </w:r>
      <w:r w:rsidR="00964C57" w:rsidRPr="004837D1">
        <w:rPr>
          <w:szCs w:val="28"/>
        </w:rPr>
        <w:t xml:space="preserve"> </w:t>
      </w:r>
      <w:r w:rsidR="00964C57">
        <w:rPr>
          <w:szCs w:val="28"/>
        </w:rPr>
        <w:t>дейс</w:t>
      </w:r>
      <w:r w:rsidR="00964C57">
        <w:rPr>
          <w:szCs w:val="28"/>
        </w:rPr>
        <w:t>т</w:t>
      </w:r>
      <w:r w:rsidR="00964C57">
        <w:rPr>
          <w:szCs w:val="28"/>
        </w:rPr>
        <w:t>вующим законодательством, регулирующим отношения по ведению бухгалте</w:t>
      </w:r>
      <w:r w:rsidR="00964C57">
        <w:rPr>
          <w:szCs w:val="28"/>
        </w:rPr>
        <w:t>р</w:t>
      </w:r>
      <w:r w:rsidR="00964C57">
        <w:rPr>
          <w:szCs w:val="28"/>
        </w:rPr>
        <w:t xml:space="preserve">ского учета, </w:t>
      </w:r>
      <w:r w:rsidR="00964C57" w:rsidRPr="004837D1">
        <w:rPr>
          <w:szCs w:val="28"/>
        </w:rPr>
        <w:t>в следующем порядке:</w:t>
      </w:r>
    </w:p>
    <w:p w:rsidR="00964C57" w:rsidRDefault="00964C57" w:rsidP="00964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 xml:space="preserve">а) </w:t>
      </w:r>
      <w:r>
        <w:rPr>
          <w:szCs w:val="28"/>
        </w:rPr>
        <w:t xml:space="preserve">движимое </w:t>
      </w:r>
      <w:r w:rsidRPr="004837D1">
        <w:rPr>
          <w:szCs w:val="28"/>
        </w:rPr>
        <w:t>муниципальное имущество</w:t>
      </w:r>
      <w:r>
        <w:rPr>
          <w:szCs w:val="28"/>
        </w:rPr>
        <w:t>, за исключением транспортных средств</w:t>
      </w:r>
      <w:r w:rsidRPr="004837D1">
        <w:rPr>
          <w:szCs w:val="28"/>
        </w:rPr>
        <w:t>, закрепленное за предприятием, учре</w:t>
      </w:r>
      <w:r>
        <w:rPr>
          <w:szCs w:val="28"/>
        </w:rPr>
        <w:t>ждением на праве хозяйственного</w:t>
      </w:r>
    </w:p>
    <w:p w:rsidR="00B659F8" w:rsidRDefault="00B659F8" w:rsidP="00964C5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4C57" w:rsidRDefault="00964C57" w:rsidP="00964C57">
      <w:pPr>
        <w:autoSpaceDE w:val="0"/>
        <w:autoSpaceDN w:val="0"/>
        <w:adjustRightInd w:val="0"/>
        <w:jc w:val="both"/>
        <w:rPr>
          <w:szCs w:val="28"/>
        </w:rPr>
      </w:pPr>
      <w:r w:rsidRPr="004837D1">
        <w:rPr>
          <w:szCs w:val="28"/>
        </w:rPr>
        <w:lastRenderedPageBreak/>
        <w:t>ведения, оперативного управления, стоимостью до 20000</w:t>
      </w:r>
      <w:r>
        <w:rPr>
          <w:szCs w:val="28"/>
        </w:rPr>
        <w:t xml:space="preserve"> </w:t>
      </w:r>
      <w:r w:rsidRPr="004837D1">
        <w:rPr>
          <w:szCs w:val="28"/>
        </w:rPr>
        <w:t>рублей включительно, предприятие, учреждение списывает</w:t>
      </w:r>
      <w:r>
        <w:rPr>
          <w:szCs w:val="28"/>
        </w:rPr>
        <w:t xml:space="preserve"> </w:t>
      </w:r>
      <w:r w:rsidRPr="004837D1">
        <w:rPr>
          <w:szCs w:val="28"/>
        </w:rPr>
        <w:t>самостоятельно</w:t>
      </w:r>
      <w:r>
        <w:rPr>
          <w:szCs w:val="28"/>
        </w:rPr>
        <w:t>;</w:t>
      </w:r>
      <w:r w:rsidRPr="004837D1">
        <w:rPr>
          <w:szCs w:val="28"/>
        </w:rPr>
        <w:t xml:space="preserve"> </w:t>
      </w:r>
    </w:p>
    <w:p w:rsidR="00964C57" w:rsidRPr="004837D1" w:rsidRDefault="00964C57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382"/>
      <w:bookmarkEnd w:id="1"/>
      <w:r w:rsidRPr="004837D1">
        <w:rPr>
          <w:szCs w:val="28"/>
        </w:rPr>
        <w:t xml:space="preserve">б) </w:t>
      </w:r>
      <w:r>
        <w:rPr>
          <w:szCs w:val="28"/>
        </w:rPr>
        <w:t xml:space="preserve">движимое </w:t>
      </w:r>
      <w:r w:rsidRPr="004837D1">
        <w:rPr>
          <w:szCs w:val="28"/>
        </w:rPr>
        <w:t>муниципальное имущество,</w:t>
      </w:r>
      <w:r>
        <w:rPr>
          <w:szCs w:val="28"/>
        </w:rPr>
        <w:t xml:space="preserve"> </w:t>
      </w:r>
      <w:r w:rsidRPr="004837D1">
        <w:rPr>
          <w:szCs w:val="28"/>
        </w:rPr>
        <w:t>стоимостью от 20000 рублей и более</w:t>
      </w:r>
      <w:r>
        <w:rPr>
          <w:szCs w:val="28"/>
        </w:rPr>
        <w:t xml:space="preserve">, транспортные средства, </w:t>
      </w:r>
      <w:r w:rsidRPr="004837D1">
        <w:rPr>
          <w:szCs w:val="28"/>
        </w:rPr>
        <w:t xml:space="preserve"> </w:t>
      </w:r>
      <w:r>
        <w:rPr>
          <w:szCs w:val="28"/>
        </w:rPr>
        <w:t xml:space="preserve">недвижимое муниципальное имущество, </w:t>
      </w:r>
      <w:r w:rsidRPr="004837D1">
        <w:rPr>
          <w:szCs w:val="28"/>
        </w:rPr>
        <w:t>закр</w:t>
      </w:r>
      <w:r w:rsidRPr="004837D1">
        <w:rPr>
          <w:szCs w:val="28"/>
        </w:rPr>
        <w:t>е</w:t>
      </w:r>
      <w:r w:rsidRPr="004837D1">
        <w:rPr>
          <w:szCs w:val="28"/>
        </w:rPr>
        <w:t>пленное за предприятием, учреждением на праве хозяйственного ведения, оп</w:t>
      </w:r>
      <w:r w:rsidRPr="004837D1">
        <w:rPr>
          <w:szCs w:val="28"/>
        </w:rPr>
        <w:t>е</w:t>
      </w:r>
      <w:r w:rsidRPr="004837D1">
        <w:rPr>
          <w:szCs w:val="28"/>
        </w:rPr>
        <w:t>ративного управления, списыва</w:t>
      </w:r>
      <w:r>
        <w:rPr>
          <w:szCs w:val="28"/>
        </w:rPr>
        <w:t>ю</w:t>
      </w:r>
      <w:r w:rsidRPr="004837D1">
        <w:rPr>
          <w:szCs w:val="28"/>
        </w:rPr>
        <w:t>тся предприятием, учреждением по соглас</w:t>
      </w:r>
      <w:r w:rsidRPr="004837D1">
        <w:rPr>
          <w:szCs w:val="28"/>
        </w:rPr>
        <w:t>о</w:t>
      </w:r>
      <w:r w:rsidRPr="004837D1">
        <w:rPr>
          <w:szCs w:val="28"/>
        </w:rPr>
        <w:t xml:space="preserve">ванию с </w:t>
      </w:r>
      <w:r>
        <w:rPr>
          <w:szCs w:val="28"/>
        </w:rPr>
        <w:t>администрацией района</w:t>
      </w:r>
      <w:r w:rsidRPr="004837D1">
        <w:rPr>
          <w:szCs w:val="28"/>
        </w:rPr>
        <w:t>;</w:t>
      </w:r>
    </w:p>
    <w:p w:rsidR="00964C57" w:rsidRPr="004837D1" w:rsidRDefault="00964C57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385"/>
      <w:bookmarkEnd w:id="2"/>
      <w:r>
        <w:rPr>
          <w:szCs w:val="28"/>
        </w:rPr>
        <w:t>в</w:t>
      </w:r>
      <w:r w:rsidRPr="004837D1">
        <w:rPr>
          <w:szCs w:val="28"/>
        </w:rPr>
        <w:t>) списание</w:t>
      </w:r>
      <w:r>
        <w:rPr>
          <w:szCs w:val="28"/>
        </w:rPr>
        <w:t xml:space="preserve"> движимого</w:t>
      </w:r>
      <w:r w:rsidRPr="004837D1">
        <w:rPr>
          <w:szCs w:val="28"/>
        </w:rPr>
        <w:t xml:space="preserve"> имущества</w:t>
      </w:r>
      <w:r>
        <w:rPr>
          <w:szCs w:val="28"/>
        </w:rPr>
        <w:t>, за исключением транспортных средств</w:t>
      </w:r>
      <w:r w:rsidRPr="004837D1">
        <w:rPr>
          <w:szCs w:val="28"/>
        </w:rPr>
        <w:t>, входяще</w:t>
      </w:r>
      <w:r>
        <w:rPr>
          <w:szCs w:val="28"/>
        </w:rPr>
        <w:t>го</w:t>
      </w:r>
      <w:r w:rsidRPr="004837D1">
        <w:rPr>
          <w:szCs w:val="28"/>
        </w:rPr>
        <w:t xml:space="preserve"> в состав муниципальной казны, оформляется приказом</w:t>
      </w:r>
      <w:r>
        <w:rPr>
          <w:szCs w:val="28"/>
        </w:rPr>
        <w:t xml:space="preserve"> о</w:t>
      </w:r>
      <w:r>
        <w:rPr>
          <w:szCs w:val="28"/>
        </w:rPr>
        <w:t>р</w:t>
      </w:r>
      <w:r>
        <w:rPr>
          <w:szCs w:val="28"/>
        </w:rPr>
        <w:t>гана администрации района, уполномоченного в сфере управления муниц</w:t>
      </w:r>
      <w:r>
        <w:rPr>
          <w:szCs w:val="28"/>
        </w:rPr>
        <w:t>и</w:t>
      </w:r>
      <w:r>
        <w:rPr>
          <w:szCs w:val="28"/>
        </w:rPr>
        <w:t>пальным имуществом</w:t>
      </w:r>
      <w:r w:rsidRPr="004837D1">
        <w:rPr>
          <w:szCs w:val="28"/>
        </w:rPr>
        <w:t>;</w:t>
      </w:r>
    </w:p>
    <w:p w:rsidR="00964C57" w:rsidRPr="004837D1" w:rsidRDefault="00964C57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4837D1">
        <w:rPr>
          <w:szCs w:val="28"/>
        </w:rPr>
        <w:t xml:space="preserve">) </w:t>
      </w:r>
      <w:r>
        <w:rPr>
          <w:szCs w:val="28"/>
        </w:rPr>
        <w:t>списание недвижимого имущества и</w:t>
      </w:r>
      <w:r w:rsidRPr="004837D1">
        <w:rPr>
          <w:szCs w:val="28"/>
        </w:rPr>
        <w:t xml:space="preserve"> транспортны</w:t>
      </w:r>
      <w:r>
        <w:rPr>
          <w:szCs w:val="28"/>
        </w:rPr>
        <w:t>х</w:t>
      </w:r>
      <w:r w:rsidRPr="004837D1">
        <w:rPr>
          <w:szCs w:val="28"/>
        </w:rPr>
        <w:t xml:space="preserve"> средств </w:t>
      </w:r>
      <w:r>
        <w:rPr>
          <w:szCs w:val="28"/>
        </w:rPr>
        <w:t>оформляе</w:t>
      </w:r>
      <w:r>
        <w:rPr>
          <w:szCs w:val="28"/>
        </w:rPr>
        <w:t>т</w:t>
      </w:r>
      <w:r>
        <w:rPr>
          <w:szCs w:val="28"/>
        </w:rPr>
        <w:t>ся</w:t>
      </w:r>
      <w:r w:rsidRPr="004837D1">
        <w:rPr>
          <w:szCs w:val="28"/>
        </w:rPr>
        <w:t xml:space="preserve"> </w:t>
      </w:r>
      <w:r>
        <w:rPr>
          <w:szCs w:val="28"/>
        </w:rPr>
        <w:t>постановлением</w:t>
      </w:r>
      <w:r w:rsidRPr="004837D1">
        <w:rPr>
          <w:szCs w:val="28"/>
        </w:rPr>
        <w:t xml:space="preserve"> администрации района независимо от их стоимости.</w:t>
      </w:r>
    </w:p>
    <w:p w:rsidR="00964C57" w:rsidRDefault="00704543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16.</w:t>
      </w:r>
      <w:r w:rsidR="00964C57">
        <w:rPr>
          <w:szCs w:val="28"/>
        </w:rPr>
        <w:t>2</w:t>
      </w:r>
      <w:r w:rsidR="00964C57" w:rsidRPr="004837D1">
        <w:rPr>
          <w:szCs w:val="28"/>
        </w:rPr>
        <w:t xml:space="preserve">. </w:t>
      </w:r>
      <w:r w:rsidR="00964C57">
        <w:rPr>
          <w:szCs w:val="28"/>
        </w:rPr>
        <w:t xml:space="preserve">Для получения согласия </w:t>
      </w:r>
      <w:r w:rsidR="00964C57" w:rsidRPr="004837D1">
        <w:rPr>
          <w:szCs w:val="28"/>
        </w:rPr>
        <w:t xml:space="preserve">на </w:t>
      </w:r>
      <w:r w:rsidR="00964C57">
        <w:rPr>
          <w:szCs w:val="28"/>
        </w:rPr>
        <w:t>списание объектов движимого имущес</w:t>
      </w:r>
      <w:r w:rsidR="00964C57">
        <w:rPr>
          <w:szCs w:val="28"/>
        </w:rPr>
        <w:t>т</w:t>
      </w:r>
      <w:r w:rsidR="00964C57">
        <w:rPr>
          <w:szCs w:val="28"/>
        </w:rPr>
        <w:t xml:space="preserve">ва стоимостью от 20 000 рублей муниципальное предприятие (муниципальное учреждение) </w:t>
      </w:r>
      <w:r w:rsidR="00964C57" w:rsidRPr="004837D1">
        <w:rPr>
          <w:szCs w:val="28"/>
        </w:rPr>
        <w:t xml:space="preserve">направляет </w:t>
      </w:r>
      <w:r w:rsidR="00964C57">
        <w:rPr>
          <w:szCs w:val="28"/>
        </w:rPr>
        <w:t>ходатайство на имя руководителя отраслевого органа администрации района, уполномоченного на осуществление функций в сфере управления муниципальным имуществом, с приложением документов, пред</w:t>
      </w:r>
      <w:r w:rsidR="00964C57">
        <w:rPr>
          <w:szCs w:val="28"/>
        </w:rPr>
        <w:t>у</w:t>
      </w:r>
      <w:r w:rsidR="00964C57">
        <w:rPr>
          <w:szCs w:val="28"/>
        </w:rPr>
        <w:t xml:space="preserve">смотренных действующим законодательством о ведении бухгалтерского учета. </w:t>
      </w:r>
    </w:p>
    <w:p w:rsidR="00964C57" w:rsidRDefault="00704543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16.</w:t>
      </w:r>
      <w:r w:rsidR="00964C57">
        <w:rPr>
          <w:szCs w:val="28"/>
        </w:rPr>
        <w:t xml:space="preserve">3. Для получения согласия </w:t>
      </w:r>
      <w:r w:rsidR="00964C57" w:rsidRPr="004837D1">
        <w:rPr>
          <w:szCs w:val="28"/>
        </w:rPr>
        <w:t xml:space="preserve">на </w:t>
      </w:r>
      <w:r w:rsidR="00964C57">
        <w:rPr>
          <w:szCs w:val="28"/>
        </w:rPr>
        <w:t>списание объектов недвижимого имущ</w:t>
      </w:r>
      <w:r w:rsidR="00964C57">
        <w:rPr>
          <w:szCs w:val="28"/>
        </w:rPr>
        <w:t>е</w:t>
      </w:r>
      <w:r w:rsidR="00964C57">
        <w:rPr>
          <w:szCs w:val="28"/>
        </w:rPr>
        <w:t>ства и транспортных средств муниципальное предприятие (муниципальное у</w:t>
      </w:r>
      <w:r w:rsidR="00964C57">
        <w:rPr>
          <w:szCs w:val="28"/>
        </w:rPr>
        <w:t>ч</w:t>
      </w:r>
      <w:r w:rsidR="00964C57">
        <w:rPr>
          <w:szCs w:val="28"/>
        </w:rPr>
        <w:t xml:space="preserve">реждение) </w:t>
      </w:r>
      <w:r w:rsidR="00964C57" w:rsidRPr="004837D1">
        <w:rPr>
          <w:szCs w:val="28"/>
        </w:rPr>
        <w:t xml:space="preserve">направляет </w:t>
      </w:r>
      <w:r w:rsidR="00964C57">
        <w:rPr>
          <w:szCs w:val="28"/>
        </w:rPr>
        <w:t>ходатайство на имя главы администрации района</w:t>
      </w:r>
      <w:r w:rsidR="00964C57" w:rsidRPr="000833C6">
        <w:rPr>
          <w:szCs w:val="28"/>
        </w:rPr>
        <w:t xml:space="preserve"> </w:t>
      </w:r>
      <w:r w:rsidR="00964C57">
        <w:rPr>
          <w:szCs w:val="28"/>
        </w:rPr>
        <w:t>с пр</w:t>
      </w:r>
      <w:r w:rsidR="00964C57">
        <w:rPr>
          <w:szCs w:val="28"/>
        </w:rPr>
        <w:t>и</w:t>
      </w:r>
      <w:r w:rsidR="00964C57">
        <w:rPr>
          <w:szCs w:val="28"/>
        </w:rPr>
        <w:t xml:space="preserve">ложением документов, предусмотренных действующим законодательством о ведении бухгалтерского учета. </w:t>
      </w:r>
    </w:p>
    <w:p w:rsidR="00964C57" w:rsidRPr="004837D1" w:rsidRDefault="00704543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16.</w:t>
      </w:r>
      <w:r w:rsidR="00964C57">
        <w:rPr>
          <w:szCs w:val="28"/>
        </w:rPr>
        <w:t xml:space="preserve">4. </w:t>
      </w:r>
      <w:r w:rsidR="00964C57" w:rsidRPr="004837D1">
        <w:rPr>
          <w:szCs w:val="28"/>
        </w:rPr>
        <w:t xml:space="preserve">Срок рассмотрения </w:t>
      </w:r>
      <w:r w:rsidR="00964C57">
        <w:rPr>
          <w:szCs w:val="28"/>
        </w:rPr>
        <w:t>документов</w:t>
      </w:r>
      <w:r w:rsidR="00964C57" w:rsidRPr="004837D1">
        <w:rPr>
          <w:szCs w:val="28"/>
        </w:rPr>
        <w:t xml:space="preserve"> о </w:t>
      </w:r>
      <w:r w:rsidR="00964C57">
        <w:rPr>
          <w:szCs w:val="28"/>
        </w:rPr>
        <w:t>списании объектов основных средств</w:t>
      </w:r>
      <w:r w:rsidR="008D5EAC">
        <w:rPr>
          <w:szCs w:val="28"/>
        </w:rPr>
        <w:t xml:space="preserve"> </w:t>
      </w:r>
      <w:r w:rsidR="00964C57">
        <w:rPr>
          <w:szCs w:val="28"/>
        </w:rPr>
        <w:t>–</w:t>
      </w:r>
      <w:r w:rsidR="008D5EAC">
        <w:rPr>
          <w:szCs w:val="28"/>
        </w:rPr>
        <w:t xml:space="preserve"> </w:t>
      </w:r>
      <w:r w:rsidR="00964C57" w:rsidRPr="004837D1">
        <w:rPr>
          <w:szCs w:val="28"/>
        </w:rPr>
        <w:t xml:space="preserve">30 дней с </w:t>
      </w:r>
      <w:r w:rsidR="00964C57">
        <w:rPr>
          <w:szCs w:val="28"/>
        </w:rPr>
        <w:t>момента их получения</w:t>
      </w:r>
      <w:r w:rsidR="00964C57" w:rsidRPr="004837D1">
        <w:rPr>
          <w:szCs w:val="28"/>
        </w:rPr>
        <w:t>.</w:t>
      </w:r>
    </w:p>
    <w:p w:rsidR="00964C57" w:rsidRPr="004837D1" w:rsidRDefault="00704543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16.</w:t>
      </w:r>
      <w:r w:rsidR="00964C57">
        <w:rPr>
          <w:szCs w:val="28"/>
        </w:rPr>
        <w:t xml:space="preserve">5. </w:t>
      </w:r>
      <w:bookmarkStart w:id="3" w:name="Par433"/>
      <w:bookmarkEnd w:id="3"/>
      <w:r w:rsidR="00964C57" w:rsidRPr="004837D1">
        <w:rPr>
          <w:szCs w:val="28"/>
        </w:rPr>
        <w:t>Муниципальные предприятия, учреждения, получившие согласи</w:t>
      </w:r>
      <w:r w:rsidR="00964C57">
        <w:rPr>
          <w:szCs w:val="28"/>
        </w:rPr>
        <w:t>е</w:t>
      </w:r>
      <w:r w:rsidR="00964C57" w:rsidRPr="004837D1">
        <w:rPr>
          <w:szCs w:val="28"/>
        </w:rPr>
        <w:t xml:space="preserve"> на списание основных средств, представляют в </w:t>
      </w:r>
      <w:r w:rsidR="00964C57">
        <w:rPr>
          <w:szCs w:val="28"/>
        </w:rPr>
        <w:t>отраслевой орган администрации района, уполномоченный на осуществление функций в сфере управления м</w:t>
      </w:r>
      <w:r w:rsidR="00964C57">
        <w:rPr>
          <w:szCs w:val="28"/>
        </w:rPr>
        <w:t>у</w:t>
      </w:r>
      <w:r w:rsidR="00964C57">
        <w:rPr>
          <w:szCs w:val="28"/>
        </w:rPr>
        <w:t xml:space="preserve">ниципальным имуществом, </w:t>
      </w:r>
      <w:r w:rsidR="00964C57" w:rsidRPr="00901EC4">
        <w:rPr>
          <w:szCs w:val="28"/>
        </w:rPr>
        <w:t>с</w:t>
      </w:r>
      <w:r w:rsidR="00964C57" w:rsidRPr="004837D1">
        <w:rPr>
          <w:szCs w:val="28"/>
        </w:rPr>
        <w:t>правки о передаче списанных основных средств на ликвидацию или утилизацию, а в случае сноса зданий, сооружений, строений, конструкций или жилых домов (после осуществления сноса)</w:t>
      </w:r>
      <w:r w:rsidR="00964C57">
        <w:rPr>
          <w:szCs w:val="28"/>
        </w:rPr>
        <w:t xml:space="preserve"> – </w:t>
      </w:r>
      <w:r w:rsidR="00964C57" w:rsidRPr="004837D1">
        <w:rPr>
          <w:szCs w:val="28"/>
        </w:rPr>
        <w:t>справку орган</w:t>
      </w:r>
      <w:r w:rsidR="00964C57" w:rsidRPr="004837D1">
        <w:rPr>
          <w:szCs w:val="28"/>
        </w:rPr>
        <w:t>и</w:t>
      </w:r>
      <w:r w:rsidR="00964C57" w:rsidRPr="004837D1">
        <w:rPr>
          <w:szCs w:val="28"/>
        </w:rPr>
        <w:t>зации, осуществляющей технический учет и техническую инвентаризацию об</w:t>
      </w:r>
      <w:r w:rsidR="00964C57" w:rsidRPr="004837D1">
        <w:rPr>
          <w:szCs w:val="28"/>
        </w:rPr>
        <w:t>ъ</w:t>
      </w:r>
      <w:r w:rsidR="00964C57" w:rsidRPr="004837D1">
        <w:rPr>
          <w:szCs w:val="28"/>
        </w:rPr>
        <w:t xml:space="preserve">ектов капитального строительства, о сносе объектов.   </w:t>
      </w:r>
    </w:p>
    <w:p w:rsidR="00964C57" w:rsidRPr="004837D1" w:rsidRDefault="00704543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16.</w:t>
      </w:r>
      <w:r w:rsidR="00964C57">
        <w:rPr>
          <w:szCs w:val="28"/>
        </w:rPr>
        <w:t>6</w:t>
      </w:r>
      <w:r w:rsidR="00964C57" w:rsidRPr="004837D1">
        <w:rPr>
          <w:szCs w:val="28"/>
        </w:rPr>
        <w:t>. Начисленная амортизация (износ) в размере 100% стоимости на об</w:t>
      </w:r>
      <w:r w:rsidR="00964C57" w:rsidRPr="004837D1">
        <w:rPr>
          <w:szCs w:val="28"/>
        </w:rPr>
        <w:t>ъ</w:t>
      </w:r>
      <w:r w:rsidR="00964C57" w:rsidRPr="004837D1">
        <w:rPr>
          <w:szCs w:val="28"/>
        </w:rPr>
        <w:t>екты, которые пригодны для дальнейшей эксплуатации, не может служить о</w:t>
      </w:r>
      <w:r w:rsidR="00964C57" w:rsidRPr="004837D1">
        <w:rPr>
          <w:szCs w:val="28"/>
        </w:rPr>
        <w:t>с</w:t>
      </w:r>
      <w:r w:rsidR="00964C57" w:rsidRPr="004837D1">
        <w:rPr>
          <w:szCs w:val="28"/>
        </w:rPr>
        <w:t>нованием для списания их с баланса п</w:t>
      </w:r>
      <w:r w:rsidR="00964C57">
        <w:rPr>
          <w:szCs w:val="28"/>
        </w:rPr>
        <w:t>о</w:t>
      </w:r>
      <w:r w:rsidR="00964C57" w:rsidRPr="004837D1">
        <w:rPr>
          <w:szCs w:val="28"/>
        </w:rPr>
        <w:t xml:space="preserve"> причине начисленной полной аморт</w:t>
      </w:r>
      <w:r w:rsidR="00964C57" w:rsidRPr="004837D1">
        <w:rPr>
          <w:szCs w:val="28"/>
        </w:rPr>
        <w:t>и</w:t>
      </w:r>
      <w:r w:rsidR="00964C57" w:rsidRPr="004837D1">
        <w:rPr>
          <w:szCs w:val="28"/>
        </w:rPr>
        <w:t>зации (износа).</w:t>
      </w:r>
    </w:p>
    <w:p w:rsidR="00964C57" w:rsidRPr="004837D1" w:rsidRDefault="00704543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16.</w:t>
      </w:r>
      <w:r w:rsidR="00964C57">
        <w:rPr>
          <w:szCs w:val="28"/>
        </w:rPr>
        <w:t>7</w:t>
      </w:r>
      <w:r w:rsidR="00964C57" w:rsidRPr="004837D1">
        <w:rPr>
          <w:szCs w:val="28"/>
        </w:rPr>
        <w:t xml:space="preserve">. </w:t>
      </w:r>
      <w:r w:rsidR="00964C57">
        <w:rPr>
          <w:szCs w:val="28"/>
        </w:rPr>
        <w:t>И</w:t>
      </w:r>
      <w:r w:rsidR="00964C57" w:rsidRPr="004837D1">
        <w:rPr>
          <w:szCs w:val="28"/>
        </w:rPr>
        <w:t>сключени</w:t>
      </w:r>
      <w:r w:rsidR="00964C57">
        <w:rPr>
          <w:szCs w:val="28"/>
        </w:rPr>
        <w:t>е</w:t>
      </w:r>
      <w:r w:rsidR="00964C57" w:rsidRPr="004837D1">
        <w:rPr>
          <w:szCs w:val="28"/>
        </w:rPr>
        <w:t xml:space="preserve"> объектов из реестра муниципальной собственности м</w:t>
      </w:r>
      <w:r w:rsidR="00964C57" w:rsidRPr="004837D1">
        <w:rPr>
          <w:szCs w:val="28"/>
        </w:rPr>
        <w:t>у</w:t>
      </w:r>
      <w:r w:rsidR="00964C57" w:rsidRPr="004837D1">
        <w:rPr>
          <w:szCs w:val="28"/>
        </w:rPr>
        <w:t>ниципального образования Нижневартовский район проводится</w:t>
      </w:r>
      <w:r w:rsidR="00964C57">
        <w:rPr>
          <w:szCs w:val="28"/>
        </w:rPr>
        <w:t xml:space="preserve"> </w:t>
      </w:r>
      <w:r w:rsidR="00964C57" w:rsidRPr="004837D1">
        <w:rPr>
          <w:szCs w:val="28"/>
        </w:rPr>
        <w:t>на основании постановления</w:t>
      </w:r>
      <w:r w:rsidR="00964C57">
        <w:rPr>
          <w:szCs w:val="28"/>
        </w:rPr>
        <w:t xml:space="preserve"> администрации района</w:t>
      </w:r>
      <w:r w:rsidR="00964C57" w:rsidRPr="004837D1">
        <w:rPr>
          <w:szCs w:val="28"/>
        </w:rPr>
        <w:t xml:space="preserve"> </w:t>
      </w:r>
      <w:r w:rsidR="00964C57">
        <w:rPr>
          <w:szCs w:val="28"/>
        </w:rPr>
        <w:t>и</w:t>
      </w:r>
      <w:r w:rsidR="00964C57" w:rsidRPr="004837D1">
        <w:rPr>
          <w:szCs w:val="28"/>
        </w:rPr>
        <w:t xml:space="preserve">ли приказа </w:t>
      </w:r>
      <w:r w:rsidR="00964C57">
        <w:rPr>
          <w:szCs w:val="28"/>
        </w:rPr>
        <w:t>отраслевого органа админ</w:t>
      </w:r>
      <w:r w:rsidR="00964C57">
        <w:rPr>
          <w:szCs w:val="28"/>
        </w:rPr>
        <w:t>и</w:t>
      </w:r>
      <w:r w:rsidR="00964C57">
        <w:rPr>
          <w:szCs w:val="28"/>
        </w:rPr>
        <w:t xml:space="preserve">страции района, уполномоченного в сфере управления имуществом. </w:t>
      </w:r>
    </w:p>
    <w:p w:rsidR="00964C57" w:rsidRDefault="00704543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16.</w:t>
      </w:r>
      <w:r w:rsidR="00964C57">
        <w:rPr>
          <w:szCs w:val="28"/>
        </w:rPr>
        <w:t>8</w:t>
      </w:r>
      <w:r w:rsidR="00964C57" w:rsidRPr="004837D1">
        <w:rPr>
          <w:szCs w:val="28"/>
        </w:rPr>
        <w:t xml:space="preserve">. </w:t>
      </w:r>
      <w:r w:rsidR="00964C57">
        <w:rPr>
          <w:szCs w:val="28"/>
        </w:rPr>
        <w:t xml:space="preserve">Ответственность за </w:t>
      </w:r>
      <w:r w:rsidR="00964C57" w:rsidRPr="004837D1">
        <w:rPr>
          <w:szCs w:val="28"/>
        </w:rPr>
        <w:t>нарушени</w:t>
      </w:r>
      <w:r w:rsidR="00964C57">
        <w:rPr>
          <w:szCs w:val="28"/>
        </w:rPr>
        <w:t>е</w:t>
      </w:r>
      <w:r w:rsidR="00964C57" w:rsidRPr="004837D1">
        <w:rPr>
          <w:szCs w:val="28"/>
        </w:rPr>
        <w:t xml:space="preserve"> действующего порядка списания с баланса основных средств</w:t>
      </w:r>
      <w:r w:rsidR="00964C57">
        <w:rPr>
          <w:szCs w:val="28"/>
        </w:rPr>
        <w:t xml:space="preserve"> возлагается на балансодержателя. </w:t>
      </w:r>
    </w:p>
    <w:p w:rsidR="00964C57" w:rsidRPr="004837D1" w:rsidRDefault="00704543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16.</w:t>
      </w:r>
      <w:r w:rsidR="00964C57">
        <w:rPr>
          <w:szCs w:val="28"/>
        </w:rPr>
        <w:t>9</w:t>
      </w:r>
      <w:r w:rsidR="00964C57" w:rsidRPr="004837D1">
        <w:rPr>
          <w:szCs w:val="28"/>
        </w:rPr>
        <w:t>. Суммы, полученные от утилизации основных средств, а также мат</w:t>
      </w:r>
      <w:r w:rsidR="00964C57" w:rsidRPr="004837D1">
        <w:rPr>
          <w:szCs w:val="28"/>
        </w:rPr>
        <w:t>е</w:t>
      </w:r>
      <w:r w:rsidR="00964C57" w:rsidRPr="004837D1">
        <w:rPr>
          <w:szCs w:val="28"/>
        </w:rPr>
        <w:lastRenderedPageBreak/>
        <w:t>риалов, полученных от разборки основных средств, остаются в распоряжении предприятий и учреждений в целях пополнения оборотных средств либо пост</w:t>
      </w:r>
      <w:r w:rsidR="00964C57" w:rsidRPr="004837D1">
        <w:rPr>
          <w:szCs w:val="28"/>
        </w:rPr>
        <w:t>у</w:t>
      </w:r>
      <w:r w:rsidR="00964C57" w:rsidRPr="004837D1">
        <w:rPr>
          <w:szCs w:val="28"/>
        </w:rPr>
        <w:t xml:space="preserve">пают в бюджет </w:t>
      </w:r>
      <w:r w:rsidR="00964C57">
        <w:rPr>
          <w:szCs w:val="28"/>
        </w:rPr>
        <w:t>Нижневартовского</w:t>
      </w:r>
      <w:r w:rsidR="00964C57" w:rsidRPr="004837D1">
        <w:rPr>
          <w:szCs w:val="28"/>
        </w:rPr>
        <w:t xml:space="preserve"> района по объектам, находящимся в мун</w:t>
      </w:r>
      <w:r w:rsidR="00964C57" w:rsidRPr="004837D1">
        <w:rPr>
          <w:szCs w:val="28"/>
        </w:rPr>
        <w:t>и</w:t>
      </w:r>
      <w:r w:rsidR="00964C57" w:rsidRPr="004837D1">
        <w:rPr>
          <w:szCs w:val="28"/>
        </w:rPr>
        <w:t>ципальной казне.</w:t>
      </w:r>
    </w:p>
    <w:p w:rsidR="00964C57" w:rsidRPr="004837D1" w:rsidRDefault="00964C57" w:rsidP="00964C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64C57" w:rsidRPr="004837D1" w:rsidRDefault="00371950" w:rsidP="00964C5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Раздел 1</w:t>
      </w:r>
      <w:r w:rsidR="00704543">
        <w:rPr>
          <w:szCs w:val="28"/>
        </w:rPr>
        <w:t>7</w:t>
      </w:r>
      <w:r w:rsidR="00964C57" w:rsidRPr="004837D1">
        <w:rPr>
          <w:szCs w:val="28"/>
        </w:rPr>
        <w:t>. Осуществление контроля</w:t>
      </w:r>
    </w:p>
    <w:p w:rsidR="00964C57" w:rsidRPr="004837D1" w:rsidRDefault="00964C57" w:rsidP="00964C5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64C57" w:rsidRPr="004837D1" w:rsidRDefault="00704543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17.</w:t>
      </w:r>
      <w:r w:rsidR="00964C57">
        <w:rPr>
          <w:szCs w:val="28"/>
        </w:rPr>
        <w:t>1</w:t>
      </w:r>
      <w:r w:rsidR="00964C57" w:rsidRPr="004837D1">
        <w:rPr>
          <w:szCs w:val="28"/>
        </w:rPr>
        <w:t>. Контроль за использованием по назначению муниципального им</w:t>
      </w:r>
      <w:r w:rsidR="00964C57" w:rsidRPr="004837D1">
        <w:rPr>
          <w:szCs w:val="28"/>
        </w:rPr>
        <w:t>у</w:t>
      </w:r>
      <w:r w:rsidR="00964C57" w:rsidRPr="004837D1">
        <w:rPr>
          <w:szCs w:val="28"/>
        </w:rPr>
        <w:t>щества осуществляется в целях:</w:t>
      </w:r>
    </w:p>
    <w:p w:rsidR="00964C57" w:rsidRPr="004837D1" w:rsidRDefault="00964C57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достоверного установления фактического наличия и состояния муниц</w:t>
      </w:r>
      <w:r w:rsidRPr="004837D1">
        <w:rPr>
          <w:szCs w:val="28"/>
        </w:rPr>
        <w:t>и</w:t>
      </w:r>
      <w:r w:rsidRPr="004837D1">
        <w:rPr>
          <w:szCs w:val="28"/>
        </w:rPr>
        <w:t xml:space="preserve">пального имущества, закрепленного за </w:t>
      </w:r>
      <w:r w:rsidR="00764502">
        <w:rPr>
          <w:szCs w:val="28"/>
        </w:rPr>
        <w:t xml:space="preserve">муниципальными </w:t>
      </w:r>
      <w:r w:rsidRPr="004837D1">
        <w:rPr>
          <w:szCs w:val="28"/>
        </w:rPr>
        <w:t>предприятиями и у</w:t>
      </w:r>
      <w:r w:rsidRPr="004837D1">
        <w:rPr>
          <w:szCs w:val="28"/>
        </w:rPr>
        <w:t>ч</w:t>
      </w:r>
      <w:r w:rsidRPr="004837D1">
        <w:rPr>
          <w:szCs w:val="28"/>
        </w:rPr>
        <w:t>реждениями или переданного им во временное владение, пользование и расп</w:t>
      </w:r>
      <w:r w:rsidRPr="004837D1">
        <w:rPr>
          <w:szCs w:val="28"/>
        </w:rPr>
        <w:t>о</w:t>
      </w:r>
      <w:r w:rsidRPr="004837D1">
        <w:rPr>
          <w:szCs w:val="28"/>
        </w:rPr>
        <w:t>ряжение в установленном порядке;</w:t>
      </w:r>
    </w:p>
    <w:p w:rsidR="00964C57" w:rsidRPr="004837D1" w:rsidRDefault="00964C57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повышения эффективности использования муниципального имущества;</w:t>
      </w:r>
    </w:p>
    <w:p w:rsidR="00964C57" w:rsidRPr="004837D1" w:rsidRDefault="00964C57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обеспечения законности в деятельности юридических и физических лиц по владению, пользованию и распоряжению имеющимся у них муниципальным имуществом;</w:t>
      </w:r>
    </w:p>
    <w:p w:rsidR="00964C57" w:rsidRDefault="00964C57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приведения учетных данных об объектах контроля в соответствие с фа</w:t>
      </w:r>
      <w:r w:rsidRPr="004837D1">
        <w:rPr>
          <w:szCs w:val="28"/>
        </w:rPr>
        <w:t>к</w:t>
      </w:r>
      <w:r w:rsidRPr="004837D1">
        <w:rPr>
          <w:szCs w:val="28"/>
        </w:rPr>
        <w:t>тическими параметрами.</w:t>
      </w:r>
    </w:p>
    <w:p w:rsidR="00964C57" w:rsidRDefault="00704543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17.</w:t>
      </w:r>
      <w:r w:rsidR="00964C57">
        <w:rPr>
          <w:szCs w:val="28"/>
        </w:rPr>
        <w:t>2</w:t>
      </w:r>
      <w:r w:rsidR="00964C57" w:rsidRPr="004837D1">
        <w:rPr>
          <w:szCs w:val="28"/>
        </w:rPr>
        <w:t xml:space="preserve">. Контроль за </w:t>
      </w:r>
      <w:r w:rsidR="00964C57">
        <w:rPr>
          <w:szCs w:val="28"/>
        </w:rPr>
        <w:t>имуществом</w:t>
      </w:r>
      <w:r>
        <w:rPr>
          <w:szCs w:val="28"/>
        </w:rPr>
        <w:t>,</w:t>
      </w:r>
      <w:r w:rsidR="00964C57">
        <w:rPr>
          <w:szCs w:val="28"/>
        </w:rPr>
        <w:t xml:space="preserve"> находящимся в муниципальной казне</w:t>
      </w:r>
      <w:r>
        <w:rPr>
          <w:szCs w:val="28"/>
        </w:rPr>
        <w:t>,</w:t>
      </w:r>
      <w:r w:rsidR="00964C57">
        <w:rPr>
          <w:szCs w:val="28"/>
        </w:rPr>
        <w:t xml:space="preserve">  </w:t>
      </w:r>
      <w:r w:rsidR="00964C57" w:rsidRPr="004837D1">
        <w:rPr>
          <w:szCs w:val="28"/>
        </w:rPr>
        <w:t xml:space="preserve">осуществляет </w:t>
      </w:r>
      <w:r w:rsidR="00964C57">
        <w:rPr>
          <w:szCs w:val="28"/>
        </w:rPr>
        <w:t>отраслевой орган администрации района, уполномоченный на осуществление функций в сфере управления муниципальным имуществом</w:t>
      </w:r>
      <w:r w:rsidR="00964C57" w:rsidRPr="004837D1">
        <w:rPr>
          <w:szCs w:val="28"/>
        </w:rPr>
        <w:t>.</w:t>
      </w:r>
    </w:p>
    <w:p w:rsidR="00964C57" w:rsidRPr="004837D1" w:rsidRDefault="00704543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17.</w:t>
      </w:r>
      <w:r w:rsidR="00964C57">
        <w:rPr>
          <w:szCs w:val="28"/>
        </w:rPr>
        <w:t>3</w:t>
      </w:r>
      <w:r w:rsidR="00964C57" w:rsidRPr="004837D1">
        <w:rPr>
          <w:szCs w:val="28"/>
        </w:rPr>
        <w:t>. Контроль за использованием по назначению муниципального им</w:t>
      </w:r>
      <w:r w:rsidR="00964C57" w:rsidRPr="004837D1">
        <w:rPr>
          <w:szCs w:val="28"/>
        </w:rPr>
        <w:t>у</w:t>
      </w:r>
      <w:r w:rsidR="00964C57" w:rsidRPr="004837D1">
        <w:rPr>
          <w:szCs w:val="28"/>
        </w:rPr>
        <w:t>щества</w:t>
      </w:r>
      <w:r>
        <w:rPr>
          <w:szCs w:val="28"/>
        </w:rPr>
        <w:t>,</w:t>
      </w:r>
      <w:r w:rsidR="00964C57" w:rsidRPr="004837D1">
        <w:rPr>
          <w:szCs w:val="28"/>
        </w:rPr>
        <w:t xml:space="preserve"> </w:t>
      </w:r>
      <w:r w:rsidR="00964C57">
        <w:rPr>
          <w:szCs w:val="28"/>
        </w:rPr>
        <w:t>закрепленного на праве хозяйственного ведения и оперативного упра</w:t>
      </w:r>
      <w:r w:rsidR="00964C57">
        <w:rPr>
          <w:szCs w:val="28"/>
        </w:rPr>
        <w:t>в</w:t>
      </w:r>
      <w:r w:rsidR="00964C57">
        <w:rPr>
          <w:szCs w:val="28"/>
        </w:rPr>
        <w:t>ления</w:t>
      </w:r>
      <w:r>
        <w:rPr>
          <w:szCs w:val="28"/>
        </w:rPr>
        <w:t>,</w:t>
      </w:r>
      <w:r w:rsidR="00964C57">
        <w:rPr>
          <w:szCs w:val="28"/>
        </w:rPr>
        <w:t xml:space="preserve"> </w:t>
      </w:r>
      <w:r w:rsidR="00964C57" w:rsidRPr="004837D1">
        <w:rPr>
          <w:szCs w:val="28"/>
        </w:rPr>
        <w:t xml:space="preserve">осуществляет </w:t>
      </w:r>
      <w:r w:rsidR="00964C57">
        <w:rPr>
          <w:szCs w:val="28"/>
        </w:rPr>
        <w:t xml:space="preserve"> </w:t>
      </w:r>
      <w:r>
        <w:rPr>
          <w:szCs w:val="28"/>
        </w:rPr>
        <w:t>Учреждение</w:t>
      </w:r>
      <w:r w:rsidR="00764502">
        <w:rPr>
          <w:szCs w:val="28"/>
        </w:rPr>
        <w:t>.</w:t>
      </w:r>
    </w:p>
    <w:p w:rsidR="00964C57" w:rsidRPr="004837D1" w:rsidRDefault="00964C57" w:rsidP="00964C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4C57" w:rsidRPr="004837D1" w:rsidRDefault="00964C57" w:rsidP="00964C5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964C57" w:rsidRDefault="00964C57" w:rsidP="00964C57">
      <w:pPr>
        <w:ind w:right="-5"/>
        <w:rPr>
          <w:szCs w:val="28"/>
        </w:rPr>
      </w:pPr>
    </w:p>
    <w:p w:rsidR="00964C57" w:rsidRPr="004837D1" w:rsidRDefault="00964C57" w:rsidP="00FF7E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F7ED9" w:rsidRPr="004837D1" w:rsidRDefault="00FF7ED9" w:rsidP="00FF7ED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93A41" w:rsidRDefault="00F93A41" w:rsidP="00F93A4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17365D"/>
          <w:szCs w:val="28"/>
        </w:rPr>
      </w:pPr>
    </w:p>
    <w:p w:rsidR="00F93A41" w:rsidRDefault="00F93A41" w:rsidP="00A06F9D">
      <w:pPr>
        <w:widowControl w:val="0"/>
        <w:autoSpaceDE w:val="0"/>
        <w:autoSpaceDN w:val="0"/>
        <w:adjustRightInd w:val="0"/>
        <w:ind w:firstLine="540"/>
        <w:jc w:val="both"/>
      </w:pPr>
    </w:p>
    <w:p w:rsidR="00F93A41" w:rsidRDefault="00F93A41" w:rsidP="00A06F9D">
      <w:pPr>
        <w:widowControl w:val="0"/>
        <w:autoSpaceDE w:val="0"/>
        <w:autoSpaceDN w:val="0"/>
        <w:adjustRightInd w:val="0"/>
        <w:ind w:firstLine="540"/>
        <w:jc w:val="both"/>
      </w:pPr>
    </w:p>
    <w:p w:rsidR="00A06F9D" w:rsidRPr="00964DAB" w:rsidRDefault="00A06F9D" w:rsidP="00A06F9D">
      <w:pPr>
        <w:jc w:val="both"/>
      </w:pPr>
    </w:p>
    <w:sectPr w:rsidR="00A06F9D" w:rsidRPr="00964DAB" w:rsidSect="008839D8">
      <w:headerReference w:type="default" r:id="rId20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82" w:rsidRDefault="004B0982" w:rsidP="00EA6115">
      <w:r>
        <w:separator/>
      </w:r>
    </w:p>
  </w:endnote>
  <w:endnote w:type="continuationSeparator" w:id="0">
    <w:p w:rsidR="004B0982" w:rsidRDefault="004B0982" w:rsidP="00EA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82" w:rsidRDefault="004B0982" w:rsidP="00EA6115">
      <w:r>
        <w:separator/>
      </w:r>
    </w:p>
  </w:footnote>
  <w:footnote w:type="continuationSeparator" w:id="0">
    <w:p w:rsidR="004B0982" w:rsidRDefault="004B0982" w:rsidP="00EA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0266"/>
      <w:docPartObj>
        <w:docPartGallery w:val="Page Numbers (Top of Page)"/>
        <w:docPartUnique/>
      </w:docPartObj>
    </w:sdtPr>
    <w:sdtContent>
      <w:p w:rsidR="001C6501" w:rsidRDefault="00291120" w:rsidP="008839D8">
        <w:pPr>
          <w:pStyle w:val="a7"/>
          <w:jc w:val="center"/>
        </w:pPr>
        <w:fldSimple w:instr=" PAGE   \* MERGEFORMAT ">
          <w:r w:rsidR="00F529DB">
            <w:rPr>
              <w:noProof/>
            </w:rPr>
            <w:t>15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0DB"/>
    <w:multiLevelType w:val="hybridMultilevel"/>
    <w:tmpl w:val="DD6C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198C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60F139A6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CF"/>
    <w:rsid w:val="000005EC"/>
    <w:rsid w:val="00001FB6"/>
    <w:rsid w:val="00005662"/>
    <w:rsid w:val="00006FF7"/>
    <w:rsid w:val="000076BC"/>
    <w:rsid w:val="00007BF6"/>
    <w:rsid w:val="00013498"/>
    <w:rsid w:val="000142D9"/>
    <w:rsid w:val="00014D3E"/>
    <w:rsid w:val="00015840"/>
    <w:rsid w:val="0001683E"/>
    <w:rsid w:val="000221DE"/>
    <w:rsid w:val="0002261D"/>
    <w:rsid w:val="00022E9B"/>
    <w:rsid w:val="0002690D"/>
    <w:rsid w:val="000276B9"/>
    <w:rsid w:val="00034FED"/>
    <w:rsid w:val="00036A83"/>
    <w:rsid w:val="000378DF"/>
    <w:rsid w:val="00037F69"/>
    <w:rsid w:val="00040617"/>
    <w:rsid w:val="00040973"/>
    <w:rsid w:val="000417C7"/>
    <w:rsid w:val="00042ABE"/>
    <w:rsid w:val="0004393D"/>
    <w:rsid w:val="000439A5"/>
    <w:rsid w:val="00045D19"/>
    <w:rsid w:val="000460DE"/>
    <w:rsid w:val="000528D0"/>
    <w:rsid w:val="00052A76"/>
    <w:rsid w:val="00056BC0"/>
    <w:rsid w:val="000571FA"/>
    <w:rsid w:val="0005772A"/>
    <w:rsid w:val="00060547"/>
    <w:rsid w:val="00060C7C"/>
    <w:rsid w:val="00060F35"/>
    <w:rsid w:val="000636B4"/>
    <w:rsid w:val="000656CE"/>
    <w:rsid w:val="00072A1C"/>
    <w:rsid w:val="00073C46"/>
    <w:rsid w:val="00074282"/>
    <w:rsid w:val="0007587D"/>
    <w:rsid w:val="000764E2"/>
    <w:rsid w:val="000809A9"/>
    <w:rsid w:val="0008338B"/>
    <w:rsid w:val="000833C6"/>
    <w:rsid w:val="0009208A"/>
    <w:rsid w:val="0009495D"/>
    <w:rsid w:val="00097BFC"/>
    <w:rsid w:val="000A2C1B"/>
    <w:rsid w:val="000A42A2"/>
    <w:rsid w:val="000A5456"/>
    <w:rsid w:val="000A7CCB"/>
    <w:rsid w:val="000A7F4E"/>
    <w:rsid w:val="000B0650"/>
    <w:rsid w:val="000B1455"/>
    <w:rsid w:val="000B2D07"/>
    <w:rsid w:val="000B61AA"/>
    <w:rsid w:val="000C0055"/>
    <w:rsid w:val="000C2887"/>
    <w:rsid w:val="000C3464"/>
    <w:rsid w:val="000C485D"/>
    <w:rsid w:val="000C4CCC"/>
    <w:rsid w:val="000C7110"/>
    <w:rsid w:val="000D0CE8"/>
    <w:rsid w:val="000D1034"/>
    <w:rsid w:val="000D141B"/>
    <w:rsid w:val="000D354D"/>
    <w:rsid w:val="000D41D4"/>
    <w:rsid w:val="000D4ACD"/>
    <w:rsid w:val="000D7215"/>
    <w:rsid w:val="000E166F"/>
    <w:rsid w:val="000E2E96"/>
    <w:rsid w:val="000E6B4E"/>
    <w:rsid w:val="000F0434"/>
    <w:rsid w:val="000F39DF"/>
    <w:rsid w:val="000F39EA"/>
    <w:rsid w:val="000F41AE"/>
    <w:rsid w:val="00101444"/>
    <w:rsid w:val="00104EE5"/>
    <w:rsid w:val="0010564C"/>
    <w:rsid w:val="00105E24"/>
    <w:rsid w:val="00107A32"/>
    <w:rsid w:val="00112155"/>
    <w:rsid w:val="00116501"/>
    <w:rsid w:val="00117281"/>
    <w:rsid w:val="001201B4"/>
    <w:rsid w:val="00120463"/>
    <w:rsid w:val="00121711"/>
    <w:rsid w:val="00122EAB"/>
    <w:rsid w:val="00124CC3"/>
    <w:rsid w:val="00124EF5"/>
    <w:rsid w:val="00125A1B"/>
    <w:rsid w:val="00126902"/>
    <w:rsid w:val="00126CA4"/>
    <w:rsid w:val="0013168A"/>
    <w:rsid w:val="001343E3"/>
    <w:rsid w:val="00140D4F"/>
    <w:rsid w:val="001425E0"/>
    <w:rsid w:val="00142BAF"/>
    <w:rsid w:val="0014601F"/>
    <w:rsid w:val="001461B0"/>
    <w:rsid w:val="001475C3"/>
    <w:rsid w:val="00147AEC"/>
    <w:rsid w:val="00151B91"/>
    <w:rsid w:val="00154810"/>
    <w:rsid w:val="001549D2"/>
    <w:rsid w:val="00157DDD"/>
    <w:rsid w:val="00160E27"/>
    <w:rsid w:val="00163CAF"/>
    <w:rsid w:val="00163D85"/>
    <w:rsid w:val="001659B5"/>
    <w:rsid w:val="0017635A"/>
    <w:rsid w:val="00177167"/>
    <w:rsid w:val="001777C3"/>
    <w:rsid w:val="00180AE2"/>
    <w:rsid w:val="00181DE2"/>
    <w:rsid w:val="00182A0D"/>
    <w:rsid w:val="00185202"/>
    <w:rsid w:val="00185B0D"/>
    <w:rsid w:val="0018706E"/>
    <w:rsid w:val="0019082B"/>
    <w:rsid w:val="00193234"/>
    <w:rsid w:val="00196123"/>
    <w:rsid w:val="001A0DB0"/>
    <w:rsid w:val="001A1446"/>
    <w:rsid w:val="001A224E"/>
    <w:rsid w:val="001B25FD"/>
    <w:rsid w:val="001B2F78"/>
    <w:rsid w:val="001B6C55"/>
    <w:rsid w:val="001B6E22"/>
    <w:rsid w:val="001B72E7"/>
    <w:rsid w:val="001C19F9"/>
    <w:rsid w:val="001C1A24"/>
    <w:rsid w:val="001C2A38"/>
    <w:rsid w:val="001C2AEF"/>
    <w:rsid w:val="001C2F28"/>
    <w:rsid w:val="001C3279"/>
    <w:rsid w:val="001C3DD8"/>
    <w:rsid w:val="001C4957"/>
    <w:rsid w:val="001C4F4F"/>
    <w:rsid w:val="001C5F4C"/>
    <w:rsid w:val="001C6501"/>
    <w:rsid w:val="001C6D11"/>
    <w:rsid w:val="001C714A"/>
    <w:rsid w:val="001D0389"/>
    <w:rsid w:val="001D12FB"/>
    <w:rsid w:val="001D1FDA"/>
    <w:rsid w:val="001D339C"/>
    <w:rsid w:val="001D4928"/>
    <w:rsid w:val="001D5D9E"/>
    <w:rsid w:val="001D5FAE"/>
    <w:rsid w:val="001E1757"/>
    <w:rsid w:val="001E26A3"/>
    <w:rsid w:val="001E523B"/>
    <w:rsid w:val="001E53C1"/>
    <w:rsid w:val="001E6085"/>
    <w:rsid w:val="001E7F75"/>
    <w:rsid w:val="001F094D"/>
    <w:rsid w:val="001F11D1"/>
    <w:rsid w:val="001F64BA"/>
    <w:rsid w:val="0020161E"/>
    <w:rsid w:val="00207C75"/>
    <w:rsid w:val="002106F2"/>
    <w:rsid w:val="0021214B"/>
    <w:rsid w:val="002126A2"/>
    <w:rsid w:val="00212F54"/>
    <w:rsid w:val="00220639"/>
    <w:rsid w:val="00220E7C"/>
    <w:rsid w:val="00226585"/>
    <w:rsid w:val="00230794"/>
    <w:rsid w:val="00230D70"/>
    <w:rsid w:val="00235DFC"/>
    <w:rsid w:val="002369C5"/>
    <w:rsid w:val="002418D3"/>
    <w:rsid w:val="00241B69"/>
    <w:rsid w:val="00242F0F"/>
    <w:rsid w:val="00244428"/>
    <w:rsid w:val="002455AA"/>
    <w:rsid w:val="002542A7"/>
    <w:rsid w:val="00254D8D"/>
    <w:rsid w:val="00254DD8"/>
    <w:rsid w:val="002600C8"/>
    <w:rsid w:val="00260EF9"/>
    <w:rsid w:val="002620E4"/>
    <w:rsid w:val="00263187"/>
    <w:rsid w:val="00263737"/>
    <w:rsid w:val="00263CC9"/>
    <w:rsid w:val="00264EA1"/>
    <w:rsid w:val="0027010A"/>
    <w:rsid w:val="00272322"/>
    <w:rsid w:val="00273C16"/>
    <w:rsid w:val="00280939"/>
    <w:rsid w:val="002820F4"/>
    <w:rsid w:val="00282DA5"/>
    <w:rsid w:val="00284561"/>
    <w:rsid w:val="002848B2"/>
    <w:rsid w:val="00284BAE"/>
    <w:rsid w:val="002851A1"/>
    <w:rsid w:val="00285A03"/>
    <w:rsid w:val="0029003B"/>
    <w:rsid w:val="00291120"/>
    <w:rsid w:val="00292DDB"/>
    <w:rsid w:val="00293D9E"/>
    <w:rsid w:val="00295693"/>
    <w:rsid w:val="002967ED"/>
    <w:rsid w:val="002970AF"/>
    <w:rsid w:val="002A1191"/>
    <w:rsid w:val="002A1DF5"/>
    <w:rsid w:val="002A5FC4"/>
    <w:rsid w:val="002A62B7"/>
    <w:rsid w:val="002A76E9"/>
    <w:rsid w:val="002B0044"/>
    <w:rsid w:val="002B0426"/>
    <w:rsid w:val="002B0955"/>
    <w:rsid w:val="002B1771"/>
    <w:rsid w:val="002B2A99"/>
    <w:rsid w:val="002B77C1"/>
    <w:rsid w:val="002C00DA"/>
    <w:rsid w:val="002C08D0"/>
    <w:rsid w:val="002C228D"/>
    <w:rsid w:val="002C255F"/>
    <w:rsid w:val="002C3C69"/>
    <w:rsid w:val="002C451D"/>
    <w:rsid w:val="002C4DF9"/>
    <w:rsid w:val="002C66FF"/>
    <w:rsid w:val="002D2404"/>
    <w:rsid w:val="002D2612"/>
    <w:rsid w:val="002E2FC4"/>
    <w:rsid w:val="002E7727"/>
    <w:rsid w:val="002F3086"/>
    <w:rsid w:val="002F3FA7"/>
    <w:rsid w:val="002F4572"/>
    <w:rsid w:val="002F4BB9"/>
    <w:rsid w:val="002F4E39"/>
    <w:rsid w:val="00300476"/>
    <w:rsid w:val="00300595"/>
    <w:rsid w:val="00300A59"/>
    <w:rsid w:val="00300F5F"/>
    <w:rsid w:val="00302294"/>
    <w:rsid w:val="00304719"/>
    <w:rsid w:val="003056F4"/>
    <w:rsid w:val="00305E3E"/>
    <w:rsid w:val="0031457A"/>
    <w:rsid w:val="00314F32"/>
    <w:rsid w:val="003247EB"/>
    <w:rsid w:val="00325ED6"/>
    <w:rsid w:val="003278D5"/>
    <w:rsid w:val="003310F2"/>
    <w:rsid w:val="003323B4"/>
    <w:rsid w:val="00342B33"/>
    <w:rsid w:val="00343138"/>
    <w:rsid w:val="00344C68"/>
    <w:rsid w:val="00346FF7"/>
    <w:rsid w:val="00347760"/>
    <w:rsid w:val="00351024"/>
    <w:rsid w:val="00352515"/>
    <w:rsid w:val="00355D05"/>
    <w:rsid w:val="00355FF1"/>
    <w:rsid w:val="003639EF"/>
    <w:rsid w:val="0036517D"/>
    <w:rsid w:val="00367186"/>
    <w:rsid w:val="00371950"/>
    <w:rsid w:val="00372001"/>
    <w:rsid w:val="00380798"/>
    <w:rsid w:val="00381401"/>
    <w:rsid w:val="00382427"/>
    <w:rsid w:val="00387A6C"/>
    <w:rsid w:val="00390368"/>
    <w:rsid w:val="00391BDF"/>
    <w:rsid w:val="00393903"/>
    <w:rsid w:val="00394136"/>
    <w:rsid w:val="00394939"/>
    <w:rsid w:val="00394E0B"/>
    <w:rsid w:val="003950D6"/>
    <w:rsid w:val="00395448"/>
    <w:rsid w:val="00395940"/>
    <w:rsid w:val="003A077C"/>
    <w:rsid w:val="003A0A69"/>
    <w:rsid w:val="003A4973"/>
    <w:rsid w:val="003A718C"/>
    <w:rsid w:val="003A76CF"/>
    <w:rsid w:val="003A7E2E"/>
    <w:rsid w:val="003B0165"/>
    <w:rsid w:val="003B09DC"/>
    <w:rsid w:val="003B143D"/>
    <w:rsid w:val="003B1755"/>
    <w:rsid w:val="003B226B"/>
    <w:rsid w:val="003B3B8C"/>
    <w:rsid w:val="003B3E15"/>
    <w:rsid w:val="003B3FCF"/>
    <w:rsid w:val="003B6BBB"/>
    <w:rsid w:val="003C3832"/>
    <w:rsid w:val="003C5141"/>
    <w:rsid w:val="003C5438"/>
    <w:rsid w:val="003D0ACA"/>
    <w:rsid w:val="003D2070"/>
    <w:rsid w:val="003D4FF2"/>
    <w:rsid w:val="003D67B7"/>
    <w:rsid w:val="003D69EC"/>
    <w:rsid w:val="003D761C"/>
    <w:rsid w:val="003E0AF5"/>
    <w:rsid w:val="003E3698"/>
    <w:rsid w:val="003E7582"/>
    <w:rsid w:val="003E795A"/>
    <w:rsid w:val="003F4260"/>
    <w:rsid w:val="003F52D9"/>
    <w:rsid w:val="003F70FF"/>
    <w:rsid w:val="00403BA9"/>
    <w:rsid w:val="00403D80"/>
    <w:rsid w:val="00411652"/>
    <w:rsid w:val="00414766"/>
    <w:rsid w:val="0041590B"/>
    <w:rsid w:val="00415C38"/>
    <w:rsid w:val="004214FD"/>
    <w:rsid w:val="00421F4B"/>
    <w:rsid w:val="00422540"/>
    <w:rsid w:val="00424DFE"/>
    <w:rsid w:val="00430F3D"/>
    <w:rsid w:val="004329C4"/>
    <w:rsid w:val="0043329F"/>
    <w:rsid w:val="00434F23"/>
    <w:rsid w:val="00436980"/>
    <w:rsid w:val="004416B3"/>
    <w:rsid w:val="0044308D"/>
    <w:rsid w:val="0044399B"/>
    <w:rsid w:val="004458C0"/>
    <w:rsid w:val="00445FCC"/>
    <w:rsid w:val="00446B09"/>
    <w:rsid w:val="00446B3F"/>
    <w:rsid w:val="0044768E"/>
    <w:rsid w:val="00453028"/>
    <w:rsid w:val="004553BE"/>
    <w:rsid w:val="0045549D"/>
    <w:rsid w:val="004576EF"/>
    <w:rsid w:val="004613ED"/>
    <w:rsid w:val="00461F3C"/>
    <w:rsid w:val="00462205"/>
    <w:rsid w:val="00464116"/>
    <w:rsid w:val="0046704F"/>
    <w:rsid w:val="00470987"/>
    <w:rsid w:val="0047330A"/>
    <w:rsid w:val="00473E63"/>
    <w:rsid w:val="00475765"/>
    <w:rsid w:val="00481580"/>
    <w:rsid w:val="004819E2"/>
    <w:rsid w:val="00483CB8"/>
    <w:rsid w:val="004858C0"/>
    <w:rsid w:val="00486EA9"/>
    <w:rsid w:val="00487C18"/>
    <w:rsid w:val="00490378"/>
    <w:rsid w:val="00490F72"/>
    <w:rsid w:val="00491FFF"/>
    <w:rsid w:val="004927CE"/>
    <w:rsid w:val="00492D65"/>
    <w:rsid w:val="004959DE"/>
    <w:rsid w:val="004A1035"/>
    <w:rsid w:val="004A2E76"/>
    <w:rsid w:val="004A5676"/>
    <w:rsid w:val="004A5C0C"/>
    <w:rsid w:val="004A5ECF"/>
    <w:rsid w:val="004A7492"/>
    <w:rsid w:val="004B065E"/>
    <w:rsid w:val="004B0982"/>
    <w:rsid w:val="004B4C7D"/>
    <w:rsid w:val="004B5BD3"/>
    <w:rsid w:val="004C06EA"/>
    <w:rsid w:val="004C5143"/>
    <w:rsid w:val="004C77CA"/>
    <w:rsid w:val="004D2843"/>
    <w:rsid w:val="004D617A"/>
    <w:rsid w:val="004E1BD4"/>
    <w:rsid w:val="004E23B9"/>
    <w:rsid w:val="004E3AFF"/>
    <w:rsid w:val="004E46D7"/>
    <w:rsid w:val="004E56D9"/>
    <w:rsid w:val="004E64D3"/>
    <w:rsid w:val="004F02BA"/>
    <w:rsid w:val="004F2E57"/>
    <w:rsid w:val="004F3BD0"/>
    <w:rsid w:val="004F5152"/>
    <w:rsid w:val="004F5189"/>
    <w:rsid w:val="004F608D"/>
    <w:rsid w:val="004F72DF"/>
    <w:rsid w:val="0050247B"/>
    <w:rsid w:val="00502602"/>
    <w:rsid w:val="00502CB5"/>
    <w:rsid w:val="00503616"/>
    <w:rsid w:val="00505B6E"/>
    <w:rsid w:val="005074A4"/>
    <w:rsid w:val="0051070D"/>
    <w:rsid w:val="00517B62"/>
    <w:rsid w:val="00520965"/>
    <w:rsid w:val="0052115E"/>
    <w:rsid w:val="005219D7"/>
    <w:rsid w:val="00521C4C"/>
    <w:rsid w:val="00521CEF"/>
    <w:rsid w:val="0052786C"/>
    <w:rsid w:val="005312D4"/>
    <w:rsid w:val="00531988"/>
    <w:rsid w:val="0053565F"/>
    <w:rsid w:val="00536275"/>
    <w:rsid w:val="00543818"/>
    <w:rsid w:val="00543EAE"/>
    <w:rsid w:val="00544A74"/>
    <w:rsid w:val="005538FC"/>
    <w:rsid w:val="005542CC"/>
    <w:rsid w:val="00555B7D"/>
    <w:rsid w:val="00555F5C"/>
    <w:rsid w:val="00556343"/>
    <w:rsid w:val="00557D0A"/>
    <w:rsid w:val="00563440"/>
    <w:rsid w:val="005707BA"/>
    <w:rsid w:val="00570DEF"/>
    <w:rsid w:val="00573469"/>
    <w:rsid w:val="0057540A"/>
    <w:rsid w:val="005756F2"/>
    <w:rsid w:val="0057604B"/>
    <w:rsid w:val="00576771"/>
    <w:rsid w:val="00576877"/>
    <w:rsid w:val="00577854"/>
    <w:rsid w:val="00577CAE"/>
    <w:rsid w:val="005813EE"/>
    <w:rsid w:val="005860DC"/>
    <w:rsid w:val="00587117"/>
    <w:rsid w:val="005905A2"/>
    <w:rsid w:val="00593C9B"/>
    <w:rsid w:val="00594DB9"/>
    <w:rsid w:val="00597337"/>
    <w:rsid w:val="00597AED"/>
    <w:rsid w:val="00597BFE"/>
    <w:rsid w:val="005A24C3"/>
    <w:rsid w:val="005A32D0"/>
    <w:rsid w:val="005A5794"/>
    <w:rsid w:val="005A57D3"/>
    <w:rsid w:val="005A5A3D"/>
    <w:rsid w:val="005A70E6"/>
    <w:rsid w:val="005B3FF5"/>
    <w:rsid w:val="005B47EF"/>
    <w:rsid w:val="005B4AED"/>
    <w:rsid w:val="005B5699"/>
    <w:rsid w:val="005B716B"/>
    <w:rsid w:val="005B7962"/>
    <w:rsid w:val="005B7DF2"/>
    <w:rsid w:val="005C0946"/>
    <w:rsid w:val="005C3925"/>
    <w:rsid w:val="005C4355"/>
    <w:rsid w:val="005C4F31"/>
    <w:rsid w:val="005C6827"/>
    <w:rsid w:val="005D062A"/>
    <w:rsid w:val="005D42E2"/>
    <w:rsid w:val="005E0875"/>
    <w:rsid w:val="005E1183"/>
    <w:rsid w:val="005E43DF"/>
    <w:rsid w:val="005F31C6"/>
    <w:rsid w:val="005F3ADA"/>
    <w:rsid w:val="005F646F"/>
    <w:rsid w:val="005F64E5"/>
    <w:rsid w:val="005F7763"/>
    <w:rsid w:val="00603E7C"/>
    <w:rsid w:val="00604A9B"/>
    <w:rsid w:val="0060786B"/>
    <w:rsid w:val="00612DB1"/>
    <w:rsid w:val="00613B5C"/>
    <w:rsid w:val="00613F1D"/>
    <w:rsid w:val="00621329"/>
    <w:rsid w:val="006253BD"/>
    <w:rsid w:val="00631083"/>
    <w:rsid w:val="00637CFD"/>
    <w:rsid w:val="00640203"/>
    <w:rsid w:val="00640FDB"/>
    <w:rsid w:val="0064154A"/>
    <w:rsid w:val="0064168B"/>
    <w:rsid w:val="00651F12"/>
    <w:rsid w:val="006578DC"/>
    <w:rsid w:val="006579C2"/>
    <w:rsid w:val="0066171D"/>
    <w:rsid w:val="006642D5"/>
    <w:rsid w:val="00665BB3"/>
    <w:rsid w:val="00665DEB"/>
    <w:rsid w:val="006727AC"/>
    <w:rsid w:val="006738B8"/>
    <w:rsid w:val="00673CF7"/>
    <w:rsid w:val="00682738"/>
    <w:rsid w:val="00682A37"/>
    <w:rsid w:val="00683386"/>
    <w:rsid w:val="0068373E"/>
    <w:rsid w:val="00683D9D"/>
    <w:rsid w:val="00687B0F"/>
    <w:rsid w:val="006903F0"/>
    <w:rsid w:val="00694F11"/>
    <w:rsid w:val="00695129"/>
    <w:rsid w:val="00696362"/>
    <w:rsid w:val="006A5179"/>
    <w:rsid w:val="006A5BE3"/>
    <w:rsid w:val="006B059B"/>
    <w:rsid w:val="006B0F53"/>
    <w:rsid w:val="006B1934"/>
    <w:rsid w:val="006B294C"/>
    <w:rsid w:val="006B35BC"/>
    <w:rsid w:val="006B5A93"/>
    <w:rsid w:val="006B5FEC"/>
    <w:rsid w:val="006C3CB1"/>
    <w:rsid w:val="006D1DB8"/>
    <w:rsid w:val="006D320B"/>
    <w:rsid w:val="006D4020"/>
    <w:rsid w:val="006D50F2"/>
    <w:rsid w:val="006E019F"/>
    <w:rsid w:val="006E3F4C"/>
    <w:rsid w:val="006E44F2"/>
    <w:rsid w:val="006E46E2"/>
    <w:rsid w:val="006E4C72"/>
    <w:rsid w:val="006E5483"/>
    <w:rsid w:val="006F3C4C"/>
    <w:rsid w:val="006F410A"/>
    <w:rsid w:val="006F4801"/>
    <w:rsid w:val="006F5D67"/>
    <w:rsid w:val="0070130D"/>
    <w:rsid w:val="007016D5"/>
    <w:rsid w:val="00704543"/>
    <w:rsid w:val="00704E82"/>
    <w:rsid w:val="00706150"/>
    <w:rsid w:val="007104E0"/>
    <w:rsid w:val="00710DC8"/>
    <w:rsid w:val="00711880"/>
    <w:rsid w:val="00714596"/>
    <w:rsid w:val="00714C2E"/>
    <w:rsid w:val="00714ED7"/>
    <w:rsid w:val="00720DBB"/>
    <w:rsid w:val="00721D1D"/>
    <w:rsid w:val="00723412"/>
    <w:rsid w:val="00724EA0"/>
    <w:rsid w:val="007255DA"/>
    <w:rsid w:val="0073383B"/>
    <w:rsid w:val="007339A8"/>
    <w:rsid w:val="00733A7D"/>
    <w:rsid w:val="007344FF"/>
    <w:rsid w:val="00735024"/>
    <w:rsid w:val="00736572"/>
    <w:rsid w:val="007378D8"/>
    <w:rsid w:val="00740242"/>
    <w:rsid w:val="00742A35"/>
    <w:rsid w:val="00744751"/>
    <w:rsid w:val="00744CA4"/>
    <w:rsid w:val="007466E9"/>
    <w:rsid w:val="007477CA"/>
    <w:rsid w:val="007509EB"/>
    <w:rsid w:val="007537EC"/>
    <w:rsid w:val="00760BE8"/>
    <w:rsid w:val="007610D2"/>
    <w:rsid w:val="00762355"/>
    <w:rsid w:val="00762DFD"/>
    <w:rsid w:val="00762EAD"/>
    <w:rsid w:val="007639BF"/>
    <w:rsid w:val="00764502"/>
    <w:rsid w:val="00765596"/>
    <w:rsid w:val="00766E4C"/>
    <w:rsid w:val="007711BE"/>
    <w:rsid w:val="00777675"/>
    <w:rsid w:val="00777DC3"/>
    <w:rsid w:val="007862A9"/>
    <w:rsid w:val="0078645D"/>
    <w:rsid w:val="007870C3"/>
    <w:rsid w:val="00790EF6"/>
    <w:rsid w:val="007A23E6"/>
    <w:rsid w:val="007A531D"/>
    <w:rsid w:val="007A5E4E"/>
    <w:rsid w:val="007A6A6B"/>
    <w:rsid w:val="007A7E22"/>
    <w:rsid w:val="007B0395"/>
    <w:rsid w:val="007B2E28"/>
    <w:rsid w:val="007B2FCA"/>
    <w:rsid w:val="007B45BD"/>
    <w:rsid w:val="007B6451"/>
    <w:rsid w:val="007C0D23"/>
    <w:rsid w:val="007C1AF9"/>
    <w:rsid w:val="007C773F"/>
    <w:rsid w:val="007D5D71"/>
    <w:rsid w:val="007D7914"/>
    <w:rsid w:val="007E02DD"/>
    <w:rsid w:val="007E098C"/>
    <w:rsid w:val="007F0F70"/>
    <w:rsid w:val="007F1E81"/>
    <w:rsid w:val="007F252A"/>
    <w:rsid w:val="007F2E60"/>
    <w:rsid w:val="007F5ABF"/>
    <w:rsid w:val="007F6A49"/>
    <w:rsid w:val="007F7693"/>
    <w:rsid w:val="00800251"/>
    <w:rsid w:val="00800979"/>
    <w:rsid w:val="00801601"/>
    <w:rsid w:val="00803409"/>
    <w:rsid w:val="0080464D"/>
    <w:rsid w:val="00804855"/>
    <w:rsid w:val="00810C33"/>
    <w:rsid w:val="00814D0F"/>
    <w:rsid w:val="0081532D"/>
    <w:rsid w:val="00815EB1"/>
    <w:rsid w:val="00816CC9"/>
    <w:rsid w:val="00820CCC"/>
    <w:rsid w:val="00820F9F"/>
    <w:rsid w:val="00823BFB"/>
    <w:rsid w:val="00826A2F"/>
    <w:rsid w:val="008279B6"/>
    <w:rsid w:val="008305D2"/>
    <w:rsid w:val="00831202"/>
    <w:rsid w:val="00831747"/>
    <w:rsid w:val="00833587"/>
    <w:rsid w:val="00835AA9"/>
    <w:rsid w:val="008375BA"/>
    <w:rsid w:val="008427FE"/>
    <w:rsid w:val="008452E2"/>
    <w:rsid w:val="00850238"/>
    <w:rsid w:val="008502EB"/>
    <w:rsid w:val="00850B97"/>
    <w:rsid w:val="00851D82"/>
    <w:rsid w:val="0085225A"/>
    <w:rsid w:val="0085299B"/>
    <w:rsid w:val="00853D80"/>
    <w:rsid w:val="00856919"/>
    <w:rsid w:val="00856CCD"/>
    <w:rsid w:val="0085767C"/>
    <w:rsid w:val="00866D28"/>
    <w:rsid w:val="00872C38"/>
    <w:rsid w:val="00875D9A"/>
    <w:rsid w:val="0087700A"/>
    <w:rsid w:val="008802B7"/>
    <w:rsid w:val="00882FD3"/>
    <w:rsid w:val="008839D8"/>
    <w:rsid w:val="00883FBE"/>
    <w:rsid w:val="00885E4F"/>
    <w:rsid w:val="00896F10"/>
    <w:rsid w:val="008A21BA"/>
    <w:rsid w:val="008A3DBF"/>
    <w:rsid w:val="008A4D58"/>
    <w:rsid w:val="008A60D0"/>
    <w:rsid w:val="008A7C5A"/>
    <w:rsid w:val="008B1396"/>
    <w:rsid w:val="008B20A2"/>
    <w:rsid w:val="008B2772"/>
    <w:rsid w:val="008B449D"/>
    <w:rsid w:val="008B5AC5"/>
    <w:rsid w:val="008B5EB0"/>
    <w:rsid w:val="008C185A"/>
    <w:rsid w:val="008C590D"/>
    <w:rsid w:val="008C7E6B"/>
    <w:rsid w:val="008D1745"/>
    <w:rsid w:val="008D261B"/>
    <w:rsid w:val="008D2D69"/>
    <w:rsid w:val="008D3388"/>
    <w:rsid w:val="008D434F"/>
    <w:rsid w:val="008D5EAC"/>
    <w:rsid w:val="008E0DE3"/>
    <w:rsid w:val="008E0F07"/>
    <w:rsid w:val="008F0AC2"/>
    <w:rsid w:val="008F1173"/>
    <w:rsid w:val="008F20F0"/>
    <w:rsid w:val="008F280F"/>
    <w:rsid w:val="008F43E6"/>
    <w:rsid w:val="008F51A8"/>
    <w:rsid w:val="008F5242"/>
    <w:rsid w:val="008F55BA"/>
    <w:rsid w:val="008F6AEE"/>
    <w:rsid w:val="008F7ED9"/>
    <w:rsid w:val="00901EC4"/>
    <w:rsid w:val="009037E5"/>
    <w:rsid w:val="0090430C"/>
    <w:rsid w:val="00906F0F"/>
    <w:rsid w:val="00912622"/>
    <w:rsid w:val="00913B09"/>
    <w:rsid w:val="009140A0"/>
    <w:rsid w:val="00914BA2"/>
    <w:rsid w:val="00915A95"/>
    <w:rsid w:val="00921E02"/>
    <w:rsid w:val="00923EEB"/>
    <w:rsid w:val="00927AA4"/>
    <w:rsid w:val="00933AD3"/>
    <w:rsid w:val="00941A5C"/>
    <w:rsid w:val="009449CD"/>
    <w:rsid w:val="0094538C"/>
    <w:rsid w:val="00951321"/>
    <w:rsid w:val="009513BA"/>
    <w:rsid w:val="0095158C"/>
    <w:rsid w:val="00951D68"/>
    <w:rsid w:val="00954BD4"/>
    <w:rsid w:val="00955C68"/>
    <w:rsid w:val="00960F9F"/>
    <w:rsid w:val="00961E73"/>
    <w:rsid w:val="00962703"/>
    <w:rsid w:val="00964C57"/>
    <w:rsid w:val="00964DAB"/>
    <w:rsid w:val="0096526A"/>
    <w:rsid w:val="00966752"/>
    <w:rsid w:val="00971205"/>
    <w:rsid w:val="00972E75"/>
    <w:rsid w:val="00976B00"/>
    <w:rsid w:val="009815EB"/>
    <w:rsid w:val="00986FB0"/>
    <w:rsid w:val="00987F41"/>
    <w:rsid w:val="00995023"/>
    <w:rsid w:val="009960FA"/>
    <w:rsid w:val="00997EEF"/>
    <w:rsid w:val="009A183A"/>
    <w:rsid w:val="009A24E3"/>
    <w:rsid w:val="009A28FE"/>
    <w:rsid w:val="009A448D"/>
    <w:rsid w:val="009A45CB"/>
    <w:rsid w:val="009B0FA7"/>
    <w:rsid w:val="009B1E1D"/>
    <w:rsid w:val="009B5208"/>
    <w:rsid w:val="009B5CF3"/>
    <w:rsid w:val="009B68EC"/>
    <w:rsid w:val="009C0C5B"/>
    <w:rsid w:val="009C1FB0"/>
    <w:rsid w:val="009C20DD"/>
    <w:rsid w:val="009C3254"/>
    <w:rsid w:val="009C3796"/>
    <w:rsid w:val="009C4E04"/>
    <w:rsid w:val="009D12D3"/>
    <w:rsid w:val="009D5BB5"/>
    <w:rsid w:val="009E0AAF"/>
    <w:rsid w:val="009E4949"/>
    <w:rsid w:val="009F2FCA"/>
    <w:rsid w:val="009F41A4"/>
    <w:rsid w:val="009F42F2"/>
    <w:rsid w:val="009F7E5F"/>
    <w:rsid w:val="00A04646"/>
    <w:rsid w:val="00A06F9D"/>
    <w:rsid w:val="00A07484"/>
    <w:rsid w:val="00A111B4"/>
    <w:rsid w:val="00A11679"/>
    <w:rsid w:val="00A141AE"/>
    <w:rsid w:val="00A14A5D"/>
    <w:rsid w:val="00A21679"/>
    <w:rsid w:val="00A2638D"/>
    <w:rsid w:val="00A27B69"/>
    <w:rsid w:val="00A30341"/>
    <w:rsid w:val="00A323A5"/>
    <w:rsid w:val="00A32A35"/>
    <w:rsid w:val="00A34AC3"/>
    <w:rsid w:val="00A34D75"/>
    <w:rsid w:val="00A34EAD"/>
    <w:rsid w:val="00A356A4"/>
    <w:rsid w:val="00A35ABF"/>
    <w:rsid w:val="00A360ED"/>
    <w:rsid w:val="00A369B8"/>
    <w:rsid w:val="00A37CF0"/>
    <w:rsid w:val="00A37DAF"/>
    <w:rsid w:val="00A50411"/>
    <w:rsid w:val="00A51C3D"/>
    <w:rsid w:val="00A53FF1"/>
    <w:rsid w:val="00A57A43"/>
    <w:rsid w:val="00A57F9C"/>
    <w:rsid w:val="00A6105F"/>
    <w:rsid w:val="00A63A1F"/>
    <w:rsid w:val="00A641D7"/>
    <w:rsid w:val="00A67134"/>
    <w:rsid w:val="00A6729E"/>
    <w:rsid w:val="00A67F7F"/>
    <w:rsid w:val="00A7070E"/>
    <w:rsid w:val="00A71883"/>
    <w:rsid w:val="00A756AB"/>
    <w:rsid w:val="00A8010B"/>
    <w:rsid w:val="00A90173"/>
    <w:rsid w:val="00A91164"/>
    <w:rsid w:val="00A91AC0"/>
    <w:rsid w:val="00A92A32"/>
    <w:rsid w:val="00A963A1"/>
    <w:rsid w:val="00A96FED"/>
    <w:rsid w:val="00AA593E"/>
    <w:rsid w:val="00AA5D20"/>
    <w:rsid w:val="00AA76F3"/>
    <w:rsid w:val="00AA78F2"/>
    <w:rsid w:val="00AA7B51"/>
    <w:rsid w:val="00AB129C"/>
    <w:rsid w:val="00AB29FD"/>
    <w:rsid w:val="00AB322D"/>
    <w:rsid w:val="00AB3408"/>
    <w:rsid w:val="00AB4FA7"/>
    <w:rsid w:val="00AC3559"/>
    <w:rsid w:val="00AC3CB9"/>
    <w:rsid w:val="00AC3E89"/>
    <w:rsid w:val="00AC3EA0"/>
    <w:rsid w:val="00AC54BC"/>
    <w:rsid w:val="00AE6567"/>
    <w:rsid w:val="00AF002D"/>
    <w:rsid w:val="00AF2950"/>
    <w:rsid w:val="00AF4EF4"/>
    <w:rsid w:val="00AF5553"/>
    <w:rsid w:val="00AF68DB"/>
    <w:rsid w:val="00B006AB"/>
    <w:rsid w:val="00B01CBB"/>
    <w:rsid w:val="00B03124"/>
    <w:rsid w:val="00B03221"/>
    <w:rsid w:val="00B033B6"/>
    <w:rsid w:val="00B03445"/>
    <w:rsid w:val="00B03D74"/>
    <w:rsid w:val="00B04010"/>
    <w:rsid w:val="00B05B45"/>
    <w:rsid w:val="00B060F1"/>
    <w:rsid w:val="00B13239"/>
    <w:rsid w:val="00B16B41"/>
    <w:rsid w:val="00B204FE"/>
    <w:rsid w:val="00B20E96"/>
    <w:rsid w:val="00B24291"/>
    <w:rsid w:val="00B27F34"/>
    <w:rsid w:val="00B31339"/>
    <w:rsid w:val="00B32232"/>
    <w:rsid w:val="00B3264C"/>
    <w:rsid w:val="00B34E63"/>
    <w:rsid w:val="00B3742D"/>
    <w:rsid w:val="00B4036F"/>
    <w:rsid w:val="00B4055C"/>
    <w:rsid w:val="00B40B29"/>
    <w:rsid w:val="00B40DBA"/>
    <w:rsid w:val="00B41A43"/>
    <w:rsid w:val="00B46F6F"/>
    <w:rsid w:val="00B56B77"/>
    <w:rsid w:val="00B60E83"/>
    <w:rsid w:val="00B61B56"/>
    <w:rsid w:val="00B61DD6"/>
    <w:rsid w:val="00B630CF"/>
    <w:rsid w:val="00B659F8"/>
    <w:rsid w:val="00B663DD"/>
    <w:rsid w:val="00B70CB2"/>
    <w:rsid w:val="00B71DA3"/>
    <w:rsid w:val="00B724A7"/>
    <w:rsid w:val="00B74F28"/>
    <w:rsid w:val="00B8149E"/>
    <w:rsid w:val="00B83937"/>
    <w:rsid w:val="00B83C86"/>
    <w:rsid w:val="00B85F5B"/>
    <w:rsid w:val="00B90916"/>
    <w:rsid w:val="00B91532"/>
    <w:rsid w:val="00B91D97"/>
    <w:rsid w:val="00B92DC3"/>
    <w:rsid w:val="00B93B05"/>
    <w:rsid w:val="00B9530E"/>
    <w:rsid w:val="00BA2C62"/>
    <w:rsid w:val="00BA33C2"/>
    <w:rsid w:val="00BA3D41"/>
    <w:rsid w:val="00BA63BA"/>
    <w:rsid w:val="00BB45C9"/>
    <w:rsid w:val="00BB4757"/>
    <w:rsid w:val="00BB47D7"/>
    <w:rsid w:val="00BB5A04"/>
    <w:rsid w:val="00BC0A3D"/>
    <w:rsid w:val="00BC7BDA"/>
    <w:rsid w:val="00BD0738"/>
    <w:rsid w:val="00BD1014"/>
    <w:rsid w:val="00BD51B1"/>
    <w:rsid w:val="00BD6A5D"/>
    <w:rsid w:val="00BD7485"/>
    <w:rsid w:val="00BE0B39"/>
    <w:rsid w:val="00BE2DB0"/>
    <w:rsid w:val="00BE535A"/>
    <w:rsid w:val="00BE6DCD"/>
    <w:rsid w:val="00BF2A78"/>
    <w:rsid w:val="00BF5C1A"/>
    <w:rsid w:val="00C01831"/>
    <w:rsid w:val="00C01852"/>
    <w:rsid w:val="00C04A4E"/>
    <w:rsid w:val="00C04DC0"/>
    <w:rsid w:val="00C04DCB"/>
    <w:rsid w:val="00C062A1"/>
    <w:rsid w:val="00C06EEF"/>
    <w:rsid w:val="00C12432"/>
    <w:rsid w:val="00C12533"/>
    <w:rsid w:val="00C13E4E"/>
    <w:rsid w:val="00C1561B"/>
    <w:rsid w:val="00C162B5"/>
    <w:rsid w:val="00C16F93"/>
    <w:rsid w:val="00C20530"/>
    <w:rsid w:val="00C21DBE"/>
    <w:rsid w:val="00C23DB9"/>
    <w:rsid w:val="00C248B2"/>
    <w:rsid w:val="00C24D33"/>
    <w:rsid w:val="00C264CF"/>
    <w:rsid w:val="00C26FFE"/>
    <w:rsid w:val="00C27292"/>
    <w:rsid w:val="00C27CE2"/>
    <w:rsid w:val="00C32214"/>
    <w:rsid w:val="00C4011D"/>
    <w:rsid w:val="00C41CD2"/>
    <w:rsid w:val="00C44B44"/>
    <w:rsid w:val="00C460B1"/>
    <w:rsid w:val="00C47608"/>
    <w:rsid w:val="00C47615"/>
    <w:rsid w:val="00C5013F"/>
    <w:rsid w:val="00C54E90"/>
    <w:rsid w:val="00C60251"/>
    <w:rsid w:val="00C64E5E"/>
    <w:rsid w:val="00C70705"/>
    <w:rsid w:val="00C725B1"/>
    <w:rsid w:val="00C72F79"/>
    <w:rsid w:val="00C72FF7"/>
    <w:rsid w:val="00C749D1"/>
    <w:rsid w:val="00C77DBE"/>
    <w:rsid w:val="00C84B36"/>
    <w:rsid w:val="00C85F89"/>
    <w:rsid w:val="00C86DB1"/>
    <w:rsid w:val="00C930AD"/>
    <w:rsid w:val="00C94634"/>
    <w:rsid w:val="00C95078"/>
    <w:rsid w:val="00CA1F56"/>
    <w:rsid w:val="00CA4246"/>
    <w:rsid w:val="00CA42EB"/>
    <w:rsid w:val="00CA4E62"/>
    <w:rsid w:val="00CB3005"/>
    <w:rsid w:val="00CB6181"/>
    <w:rsid w:val="00CC47E3"/>
    <w:rsid w:val="00CD1AA2"/>
    <w:rsid w:val="00CD60A3"/>
    <w:rsid w:val="00CD6394"/>
    <w:rsid w:val="00CE5223"/>
    <w:rsid w:val="00CE5C96"/>
    <w:rsid w:val="00CE6DD6"/>
    <w:rsid w:val="00CF0B0E"/>
    <w:rsid w:val="00CF2F53"/>
    <w:rsid w:val="00CF6F0E"/>
    <w:rsid w:val="00D00C76"/>
    <w:rsid w:val="00D02DEA"/>
    <w:rsid w:val="00D03E96"/>
    <w:rsid w:val="00D067B3"/>
    <w:rsid w:val="00D121BF"/>
    <w:rsid w:val="00D1537E"/>
    <w:rsid w:val="00D1546B"/>
    <w:rsid w:val="00D21121"/>
    <w:rsid w:val="00D23D2B"/>
    <w:rsid w:val="00D23E88"/>
    <w:rsid w:val="00D27A87"/>
    <w:rsid w:val="00D31A14"/>
    <w:rsid w:val="00D35D68"/>
    <w:rsid w:val="00D37BB7"/>
    <w:rsid w:val="00D37C7B"/>
    <w:rsid w:val="00D403D4"/>
    <w:rsid w:val="00D418F4"/>
    <w:rsid w:val="00D43FB9"/>
    <w:rsid w:val="00D44E12"/>
    <w:rsid w:val="00D47F2B"/>
    <w:rsid w:val="00D524A7"/>
    <w:rsid w:val="00D5340D"/>
    <w:rsid w:val="00D53C46"/>
    <w:rsid w:val="00D54027"/>
    <w:rsid w:val="00D5575F"/>
    <w:rsid w:val="00D56E8B"/>
    <w:rsid w:val="00D6291D"/>
    <w:rsid w:val="00D64A2D"/>
    <w:rsid w:val="00D657AD"/>
    <w:rsid w:val="00D65BE2"/>
    <w:rsid w:val="00D67769"/>
    <w:rsid w:val="00D70EED"/>
    <w:rsid w:val="00D71D83"/>
    <w:rsid w:val="00D72DA7"/>
    <w:rsid w:val="00D72F78"/>
    <w:rsid w:val="00D73E83"/>
    <w:rsid w:val="00D80BE3"/>
    <w:rsid w:val="00D86974"/>
    <w:rsid w:val="00D86FAB"/>
    <w:rsid w:val="00D87ADB"/>
    <w:rsid w:val="00D90DE6"/>
    <w:rsid w:val="00D917DB"/>
    <w:rsid w:val="00D924EC"/>
    <w:rsid w:val="00D92EFF"/>
    <w:rsid w:val="00D94C0F"/>
    <w:rsid w:val="00D952BE"/>
    <w:rsid w:val="00D95BB2"/>
    <w:rsid w:val="00D97D43"/>
    <w:rsid w:val="00DA2261"/>
    <w:rsid w:val="00DA7A74"/>
    <w:rsid w:val="00DB4563"/>
    <w:rsid w:val="00DB4A61"/>
    <w:rsid w:val="00DB58F0"/>
    <w:rsid w:val="00DC47B3"/>
    <w:rsid w:val="00DD1727"/>
    <w:rsid w:val="00DD7192"/>
    <w:rsid w:val="00DD7B28"/>
    <w:rsid w:val="00DD7F3E"/>
    <w:rsid w:val="00DE2A0D"/>
    <w:rsid w:val="00DE4234"/>
    <w:rsid w:val="00DE4E70"/>
    <w:rsid w:val="00DE73CA"/>
    <w:rsid w:val="00DE77D7"/>
    <w:rsid w:val="00DF0A83"/>
    <w:rsid w:val="00DF60E2"/>
    <w:rsid w:val="00DF6F45"/>
    <w:rsid w:val="00E003C9"/>
    <w:rsid w:val="00E00EEE"/>
    <w:rsid w:val="00E0153D"/>
    <w:rsid w:val="00E02DD9"/>
    <w:rsid w:val="00E06208"/>
    <w:rsid w:val="00E11576"/>
    <w:rsid w:val="00E13CD4"/>
    <w:rsid w:val="00E1424E"/>
    <w:rsid w:val="00E14BF3"/>
    <w:rsid w:val="00E17C33"/>
    <w:rsid w:val="00E23749"/>
    <w:rsid w:val="00E27850"/>
    <w:rsid w:val="00E30735"/>
    <w:rsid w:val="00E35B70"/>
    <w:rsid w:val="00E42C35"/>
    <w:rsid w:val="00E4324D"/>
    <w:rsid w:val="00E4383F"/>
    <w:rsid w:val="00E4492B"/>
    <w:rsid w:val="00E4516F"/>
    <w:rsid w:val="00E46144"/>
    <w:rsid w:val="00E46188"/>
    <w:rsid w:val="00E47C49"/>
    <w:rsid w:val="00E543BD"/>
    <w:rsid w:val="00E54E76"/>
    <w:rsid w:val="00E55715"/>
    <w:rsid w:val="00E56A54"/>
    <w:rsid w:val="00E57510"/>
    <w:rsid w:val="00E627F1"/>
    <w:rsid w:val="00E62ECF"/>
    <w:rsid w:val="00E67DDB"/>
    <w:rsid w:val="00E7056A"/>
    <w:rsid w:val="00E70E0D"/>
    <w:rsid w:val="00E7353F"/>
    <w:rsid w:val="00E738CF"/>
    <w:rsid w:val="00E76618"/>
    <w:rsid w:val="00E77641"/>
    <w:rsid w:val="00E80851"/>
    <w:rsid w:val="00E8246F"/>
    <w:rsid w:val="00E83072"/>
    <w:rsid w:val="00E84D9E"/>
    <w:rsid w:val="00E90A10"/>
    <w:rsid w:val="00E91AEF"/>
    <w:rsid w:val="00E93C2A"/>
    <w:rsid w:val="00E9512D"/>
    <w:rsid w:val="00E95B16"/>
    <w:rsid w:val="00EA2354"/>
    <w:rsid w:val="00EA278D"/>
    <w:rsid w:val="00EA2B94"/>
    <w:rsid w:val="00EA44BF"/>
    <w:rsid w:val="00EA52CE"/>
    <w:rsid w:val="00EA6115"/>
    <w:rsid w:val="00EB10FA"/>
    <w:rsid w:val="00EB3585"/>
    <w:rsid w:val="00EB57D1"/>
    <w:rsid w:val="00EB6FBD"/>
    <w:rsid w:val="00EC0B89"/>
    <w:rsid w:val="00EC294A"/>
    <w:rsid w:val="00EC5B9A"/>
    <w:rsid w:val="00EC63B9"/>
    <w:rsid w:val="00ED4030"/>
    <w:rsid w:val="00EE300E"/>
    <w:rsid w:val="00EE5567"/>
    <w:rsid w:val="00EE5D76"/>
    <w:rsid w:val="00EE76AB"/>
    <w:rsid w:val="00EE793C"/>
    <w:rsid w:val="00EF0C24"/>
    <w:rsid w:val="00EF73F6"/>
    <w:rsid w:val="00EF7A2C"/>
    <w:rsid w:val="00EF7B19"/>
    <w:rsid w:val="00F01E2B"/>
    <w:rsid w:val="00F030ED"/>
    <w:rsid w:val="00F055CC"/>
    <w:rsid w:val="00F05E14"/>
    <w:rsid w:val="00F064EE"/>
    <w:rsid w:val="00F06FDA"/>
    <w:rsid w:val="00F07189"/>
    <w:rsid w:val="00F07734"/>
    <w:rsid w:val="00F07B35"/>
    <w:rsid w:val="00F100E4"/>
    <w:rsid w:val="00F10BF8"/>
    <w:rsid w:val="00F11CB3"/>
    <w:rsid w:val="00F120F1"/>
    <w:rsid w:val="00F1246F"/>
    <w:rsid w:val="00F1471E"/>
    <w:rsid w:val="00F1741B"/>
    <w:rsid w:val="00F230BF"/>
    <w:rsid w:val="00F2442E"/>
    <w:rsid w:val="00F25603"/>
    <w:rsid w:val="00F32142"/>
    <w:rsid w:val="00F322A9"/>
    <w:rsid w:val="00F32698"/>
    <w:rsid w:val="00F33016"/>
    <w:rsid w:val="00F33EED"/>
    <w:rsid w:val="00F3734E"/>
    <w:rsid w:val="00F409E7"/>
    <w:rsid w:val="00F418AD"/>
    <w:rsid w:val="00F431B3"/>
    <w:rsid w:val="00F43407"/>
    <w:rsid w:val="00F50B7C"/>
    <w:rsid w:val="00F527D0"/>
    <w:rsid w:val="00F529DB"/>
    <w:rsid w:val="00F52B1A"/>
    <w:rsid w:val="00F539AD"/>
    <w:rsid w:val="00F5576E"/>
    <w:rsid w:val="00F568EF"/>
    <w:rsid w:val="00F66891"/>
    <w:rsid w:val="00F70462"/>
    <w:rsid w:val="00F7395B"/>
    <w:rsid w:val="00F7560F"/>
    <w:rsid w:val="00F8029B"/>
    <w:rsid w:val="00F81160"/>
    <w:rsid w:val="00F82351"/>
    <w:rsid w:val="00F829FF"/>
    <w:rsid w:val="00F85E38"/>
    <w:rsid w:val="00F864C3"/>
    <w:rsid w:val="00F86B07"/>
    <w:rsid w:val="00F86CE8"/>
    <w:rsid w:val="00F90A5B"/>
    <w:rsid w:val="00F917BA"/>
    <w:rsid w:val="00F93223"/>
    <w:rsid w:val="00F93A41"/>
    <w:rsid w:val="00F94768"/>
    <w:rsid w:val="00F9546C"/>
    <w:rsid w:val="00F957E7"/>
    <w:rsid w:val="00F97E83"/>
    <w:rsid w:val="00FA2CFA"/>
    <w:rsid w:val="00FA53A1"/>
    <w:rsid w:val="00FB585D"/>
    <w:rsid w:val="00FB7D97"/>
    <w:rsid w:val="00FC0DDF"/>
    <w:rsid w:val="00FC3B19"/>
    <w:rsid w:val="00FC4E64"/>
    <w:rsid w:val="00FC4F72"/>
    <w:rsid w:val="00FC5D31"/>
    <w:rsid w:val="00FC733A"/>
    <w:rsid w:val="00FC7A23"/>
    <w:rsid w:val="00FD159C"/>
    <w:rsid w:val="00FD1C78"/>
    <w:rsid w:val="00FD325E"/>
    <w:rsid w:val="00FD49C9"/>
    <w:rsid w:val="00FD5174"/>
    <w:rsid w:val="00FD5C28"/>
    <w:rsid w:val="00FD7AE6"/>
    <w:rsid w:val="00FE29A8"/>
    <w:rsid w:val="00FE2D2B"/>
    <w:rsid w:val="00FE2D72"/>
    <w:rsid w:val="00FE452B"/>
    <w:rsid w:val="00FE6ED7"/>
    <w:rsid w:val="00FF1FDD"/>
    <w:rsid w:val="00FF2FA4"/>
    <w:rsid w:val="00FF3FA9"/>
    <w:rsid w:val="00FF4F99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F"/>
    <w:rPr>
      <w:sz w:val="28"/>
    </w:rPr>
  </w:style>
  <w:style w:type="paragraph" w:styleId="1">
    <w:name w:val="heading 1"/>
    <w:basedOn w:val="a"/>
    <w:next w:val="a"/>
    <w:qFormat/>
    <w:rsid w:val="00E7353F"/>
    <w:pPr>
      <w:keepNext/>
      <w:overflowPunct w:val="0"/>
      <w:autoSpaceDE w:val="0"/>
      <w:autoSpaceDN w:val="0"/>
      <w:adjustRightInd w:val="0"/>
      <w:ind w:firstLine="360"/>
      <w:jc w:val="both"/>
      <w:outlineLvl w:val="0"/>
    </w:pPr>
    <w:rPr>
      <w:szCs w:val="24"/>
    </w:rPr>
  </w:style>
  <w:style w:type="paragraph" w:styleId="5">
    <w:name w:val="heading 5"/>
    <w:basedOn w:val="a"/>
    <w:next w:val="a"/>
    <w:qFormat/>
    <w:rsid w:val="007D5D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CF"/>
    <w:pPr>
      <w:jc w:val="both"/>
    </w:pPr>
  </w:style>
  <w:style w:type="paragraph" w:styleId="a4">
    <w:name w:val="Body Text Indent"/>
    <w:basedOn w:val="a"/>
    <w:rsid w:val="00E7353F"/>
    <w:pPr>
      <w:spacing w:after="120"/>
      <w:ind w:left="283"/>
    </w:pPr>
  </w:style>
  <w:style w:type="paragraph" w:styleId="3">
    <w:name w:val="Body Text Indent 3"/>
    <w:basedOn w:val="a"/>
    <w:rsid w:val="00E7353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711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1B9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6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115"/>
    <w:rPr>
      <w:sz w:val="28"/>
    </w:rPr>
  </w:style>
  <w:style w:type="paragraph" w:styleId="a9">
    <w:name w:val="footer"/>
    <w:basedOn w:val="a"/>
    <w:link w:val="aa"/>
    <w:rsid w:val="00EA6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6115"/>
    <w:rPr>
      <w:sz w:val="28"/>
    </w:rPr>
  </w:style>
  <w:style w:type="paragraph" w:customStyle="1" w:styleId="ConsPlusNormal">
    <w:name w:val="ConsPlusNormal"/>
    <w:rsid w:val="00F418A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AE055EC72551489F64AA1AC584D6C09124C793A5062051507EF7AB5E355DF4CF5C9546557329BA0DED908j0QBK" TargetMode="External"/><Relationship Id="rId18" Type="http://schemas.openxmlformats.org/officeDocument/2006/relationships/hyperlink" Target="consultantplus://offline/ref=79F607DDD83FE997D97538BD45BBEBD46B1FDB16FD2FD26D6F8D4F7037E7D89B83BDcF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E055EC72551489F64AA1AC584D6C09124C793A5E6206100DEF7AB5E355DF4CF5C9546557329BA0DEDB0Bj0Q2K" TargetMode="External"/><Relationship Id="rId17" Type="http://schemas.openxmlformats.org/officeDocument/2006/relationships/hyperlink" Target="consultantplus://offline/ref=7CE67DD85D690E17F988319EC5B2A0912272D03A274DA37FA60100C7191E078692D2841E99102CD2F94A53h5Z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E67DD85D690E17F9882F93D3DEF79E257A8D322E4BAC2DF35E5B9A4E170DD1D59DDD5CDD1D2BD1hFZ8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E055EC72551489F64ABFA14E213B06154424325764094258B021E8B45CD51BB2860D27133F9CA3jDQ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E67DD85D690E17F9882F93D3DEF79E257D8E33284AAC2DF35E5B9A4E170DD1D59DDD5CDD1C2CD7hFZBI" TargetMode="External"/><Relationship Id="rId10" Type="http://schemas.openxmlformats.org/officeDocument/2006/relationships/hyperlink" Target="consultantplus://offline/ref=2AE055EC72551489F64ABFA14E213B06154327335165094258B021E8B45CD51BB2860D27133E9BA5jDQCK" TargetMode="External"/><Relationship Id="rId19" Type="http://schemas.openxmlformats.org/officeDocument/2006/relationships/hyperlink" Target="consultantplus://offline/ref=441791651F6003BEC8076F3DAC67F62D332459015D2B25CF83909F9EEEm1q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E055EC72551489F64ABFA14E213B06164F20325D365E4009E52FEDBC0C9D0BFCC300261637j9Q9K" TargetMode="External"/><Relationship Id="rId14" Type="http://schemas.openxmlformats.org/officeDocument/2006/relationships/hyperlink" Target="consultantplus://offline/ref=7CE67DD85D690E17F9882F93D3DEF79E267189322419FB2FA20B559F464745C19BD8D05DD815h2Z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BA05-40F5-4D9C-8364-3158D884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разграничении имущества</vt:lpstr>
    </vt:vector>
  </TitlesOfParts>
  <Company>Microsoft</Company>
  <LinksUpToDate>false</LinksUpToDate>
  <CharactersWithSpaces>34860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разграничении имущества</dc:title>
  <dc:creator>KarpovaON</dc:creator>
  <cp:lastModifiedBy> </cp:lastModifiedBy>
  <cp:revision>32</cp:revision>
  <cp:lastPrinted>2014-01-27T13:00:00Z</cp:lastPrinted>
  <dcterms:created xsi:type="dcterms:W3CDTF">2013-03-25T11:51:00Z</dcterms:created>
  <dcterms:modified xsi:type="dcterms:W3CDTF">2014-01-28T10:48:00Z</dcterms:modified>
</cp:coreProperties>
</file>