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71" w:rsidRPr="001A224E" w:rsidRDefault="009C4E04" w:rsidP="007D5D71">
      <w:pPr>
        <w:ind w:right="-469"/>
        <w:jc w:val="center"/>
        <w:rPr>
          <w:b/>
          <w:szCs w:val="28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-387985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596">
        <w:rPr>
          <w:b/>
        </w:rPr>
        <w:tab/>
      </w:r>
      <w:r w:rsidR="00714596">
        <w:rPr>
          <w:b/>
        </w:rPr>
        <w:tab/>
      </w:r>
      <w:r w:rsidR="00714596">
        <w:rPr>
          <w:b/>
        </w:rPr>
        <w:tab/>
      </w:r>
      <w:r w:rsidR="00DB167F">
        <w:rPr>
          <w:b/>
        </w:rPr>
        <w:tab/>
      </w:r>
      <w:r w:rsidR="00DB167F">
        <w:rPr>
          <w:b/>
        </w:rPr>
        <w:tab/>
      </w:r>
      <w:r w:rsidR="00DB167F">
        <w:rPr>
          <w:b/>
        </w:rPr>
        <w:tab/>
      </w:r>
      <w:r w:rsidR="00DB167F">
        <w:rPr>
          <w:b/>
        </w:rPr>
        <w:tab/>
      </w:r>
      <w:r w:rsidR="00DB167F">
        <w:rPr>
          <w:b/>
        </w:rPr>
        <w:tab/>
        <w:t xml:space="preserve"> </w:t>
      </w:r>
    </w:p>
    <w:p w:rsidR="007D5D71" w:rsidRPr="00964DAB" w:rsidRDefault="007D5D71" w:rsidP="007D5D71">
      <w:pPr>
        <w:pStyle w:val="5"/>
        <w:ind w:right="-469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7D5D71" w:rsidRPr="00964DAB" w:rsidRDefault="007D5D71" w:rsidP="007D5D71">
      <w:pPr>
        <w:jc w:val="center"/>
        <w:rPr>
          <w:b/>
          <w:sz w:val="24"/>
          <w:szCs w:val="24"/>
        </w:rPr>
      </w:pPr>
      <w:r w:rsidRPr="00964DAB">
        <w:rPr>
          <w:b/>
          <w:sz w:val="24"/>
          <w:szCs w:val="24"/>
        </w:rPr>
        <w:t>Ханты-Мансийского автономного округа - Югры</w:t>
      </w:r>
    </w:p>
    <w:p w:rsidR="007D5D71" w:rsidRPr="00964DAB" w:rsidRDefault="007D5D71" w:rsidP="007D5D71">
      <w:pPr>
        <w:ind w:right="-469"/>
        <w:jc w:val="center"/>
        <w:rPr>
          <w:b/>
          <w:szCs w:val="28"/>
        </w:rPr>
      </w:pPr>
    </w:p>
    <w:p w:rsidR="007D5D71" w:rsidRPr="00964DAB" w:rsidRDefault="007D5D71" w:rsidP="007D5D71">
      <w:pPr>
        <w:ind w:right="-469"/>
        <w:jc w:val="center"/>
        <w:rPr>
          <w:b/>
          <w:bCs/>
          <w:sz w:val="40"/>
          <w:szCs w:val="40"/>
        </w:rPr>
      </w:pPr>
      <w:r w:rsidRPr="00964DAB">
        <w:rPr>
          <w:b/>
          <w:bCs/>
          <w:sz w:val="40"/>
          <w:szCs w:val="40"/>
        </w:rPr>
        <w:t>РЕШЕНИЕ</w:t>
      </w:r>
    </w:p>
    <w:p w:rsidR="007D5D71" w:rsidRPr="00964DAB" w:rsidRDefault="007D5D71" w:rsidP="00552E44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5D71" w:rsidRPr="00964D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B06D1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25.04.2013</w:t>
            </w:r>
          </w:p>
          <w:p w:rsidR="007D5D71" w:rsidRPr="00964DAB" w:rsidRDefault="007D5D71">
            <w:pPr>
              <w:ind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5D71" w:rsidRPr="00964DAB" w:rsidRDefault="007D5D71">
            <w:pPr>
              <w:ind w:left="540" w:right="-469"/>
              <w:jc w:val="both"/>
              <w:rPr>
                <w:sz w:val="24"/>
                <w:szCs w:val="24"/>
              </w:rPr>
            </w:pPr>
            <w:r w:rsidRPr="00964DAB">
              <w:rPr>
                <w:sz w:val="24"/>
                <w:szCs w:val="24"/>
              </w:rPr>
              <w:t xml:space="preserve">                              </w:t>
            </w:r>
            <w:r w:rsidR="007B06D1">
              <w:rPr>
                <w:sz w:val="24"/>
                <w:szCs w:val="24"/>
              </w:rPr>
              <w:t xml:space="preserve">                              № 335</w:t>
            </w:r>
            <w:r w:rsidRPr="00964DAB">
              <w:rPr>
                <w:sz w:val="24"/>
                <w:szCs w:val="24"/>
              </w:rPr>
              <w:t xml:space="preserve">         </w:t>
            </w:r>
          </w:p>
        </w:tc>
      </w:tr>
    </w:tbl>
    <w:p w:rsidR="001A224E" w:rsidRDefault="001A224E" w:rsidP="007D5D71">
      <w:pPr>
        <w:rPr>
          <w:szCs w:val="28"/>
        </w:rPr>
      </w:pPr>
    </w:p>
    <w:p w:rsidR="00552E44" w:rsidRPr="00964DAB" w:rsidRDefault="00552E44" w:rsidP="007D5D71">
      <w:pPr>
        <w:rPr>
          <w:szCs w:val="28"/>
        </w:rPr>
      </w:pPr>
    </w:p>
    <w:p w:rsidR="00F418AD" w:rsidRPr="00552E44" w:rsidRDefault="008B20A2" w:rsidP="00552E44">
      <w:pPr>
        <w:autoSpaceDE w:val="0"/>
        <w:autoSpaceDN w:val="0"/>
        <w:adjustRightInd w:val="0"/>
        <w:ind w:right="5103"/>
        <w:jc w:val="both"/>
      </w:pPr>
      <w:r>
        <w:t>О</w:t>
      </w:r>
      <w:r w:rsidR="00F418AD">
        <w:t>б утверждении Положения</w:t>
      </w:r>
      <w:r w:rsidR="00040973">
        <w:t xml:space="preserve"> </w:t>
      </w:r>
      <w:r w:rsidR="00F418AD">
        <w:t>о п</w:t>
      </w:r>
      <w:r w:rsidR="00F418AD">
        <w:t>о</w:t>
      </w:r>
      <w:r w:rsidR="00F418AD">
        <w:t>рядке управления и распоряжения имуществом, находящимся в собс</w:t>
      </w:r>
      <w:r w:rsidR="00F418AD">
        <w:t>т</w:t>
      </w:r>
      <w:r w:rsidR="00F418AD">
        <w:t>венности муниципального образов</w:t>
      </w:r>
      <w:r w:rsidR="00F418AD">
        <w:t>а</w:t>
      </w:r>
      <w:r w:rsidR="00F418AD">
        <w:t>ния Нижневартовский район</w:t>
      </w:r>
    </w:p>
    <w:p w:rsidR="007D5D71" w:rsidRPr="00964DAB" w:rsidRDefault="007D5D71" w:rsidP="007D5D71">
      <w:pPr>
        <w:ind w:right="5103"/>
        <w:jc w:val="both"/>
        <w:outlineLvl w:val="0"/>
      </w:pPr>
    </w:p>
    <w:p w:rsidR="007D5D71" w:rsidRDefault="007D5D71" w:rsidP="007D5D71">
      <w:pPr>
        <w:pStyle w:val="a3"/>
      </w:pPr>
    </w:p>
    <w:p w:rsidR="00F418AD" w:rsidRPr="004A1035" w:rsidRDefault="004A1035" w:rsidP="00552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035">
        <w:rPr>
          <w:rFonts w:ascii="Times New Roman" w:hAnsi="Times New Roman" w:cs="Times New Roman"/>
          <w:sz w:val="28"/>
          <w:szCs w:val="28"/>
        </w:rPr>
        <w:t>В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9" w:history="1">
        <w:r w:rsidR="00F418AD" w:rsidRPr="004A10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418AD" w:rsidRPr="004A1035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F418AD" w:rsidRPr="004A1035">
          <w:rPr>
            <w:rFonts w:ascii="Times New Roman" w:hAnsi="Times New Roman" w:cs="Times New Roman"/>
            <w:sz w:val="28"/>
            <w:szCs w:val="28"/>
          </w:rPr>
          <w:t>к</w:t>
        </w:r>
        <w:r w:rsidR="00F418AD" w:rsidRPr="004A1035">
          <w:rPr>
            <w:rFonts w:ascii="Times New Roman" w:hAnsi="Times New Roman" w:cs="Times New Roman"/>
            <w:sz w:val="28"/>
            <w:szCs w:val="28"/>
          </w:rPr>
          <w:t>о</w:t>
        </w:r>
        <w:r w:rsidR="00F418AD" w:rsidRPr="004A1035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="00F418AD" w:rsidRPr="004A10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="00F418AD" w:rsidRPr="004A10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2E44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="00F418AD" w:rsidRPr="004A10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552E44">
        <w:rPr>
          <w:rFonts w:ascii="Times New Roman" w:hAnsi="Times New Roman" w:cs="Times New Roman"/>
          <w:sz w:val="28"/>
          <w:szCs w:val="28"/>
        </w:rPr>
        <w:t>дерации»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418AD" w:rsidRPr="004A103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418AD" w:rsidRPr="004A10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A1035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</w:t>
      </w:r>
      <w:r w:rsidR="00B006AB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F418AD" w:rsidRPr="004A10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E44" w:rsidRDefault="00552E44" w:rsidP="00F418AD">
      <w:pPr>
        <w:pStyle w:val="a3"/>
        <w:ind w:firstLine="720"/>
      </w:pPr>
    </w:p>
    <w:p w:rsidR="00F418AD" w:rsidRPr="00964DAB" w:rsidRDefault="00F418AD" w:rsidP="00F418AD">
      <w:pPr>
        <w:pStyle w:val="a3"/>
        <w:ind w:firstLine="720"/>
      </w:pPr>
      <w:r w:rsidRPr="00964DAB">
        <w:t>Дума района</w:t>
      </w:r>
    </w:p>
    <w:p w:rsidR="00F418AD" w:rsidRPr="00964DAB" w:rsidRDefault="00F418AD" w:rsidP="00F418AD">
      <w:pPr>
        <w:pStyle w:val="a3"/>
      </w:pPr>
    </w:p>
    <w:p w:rsidR="00F418AD" w:rsidRPr="00964DAB" w:rsidRDefault="00F418AD" w:rsidP="00F418AD">
      <w:pPr>
        <w:jc w:val="both"/>
        <w:outlineLvl w:val="0"/>
      </w:pPr>
      <w:r w:rsidRPr="00964DAB">
        <w:t xml:space="preserve">РЕШИЛА: </w:t>
      </w:r>
    </w:p>
    <w:p w:rsidR="00F418AD" w:rsidRPr="00F33016" w:rsidRDefault="00F418AD" w:rsidP="00F418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8AD" w:rsidRPr="00F33016" w:rsidRDefault="00F418AD" w:rsidP="00552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0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history="1">
        <w:r w:rsidRPr="00F330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3301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</w:t>
      </w:r>
      <w:r w:rsidRPr="00F33016">
        <w:rPr>
          <w:rFonts w:ascii="Times New Roman" w:hAnsi="Times New Roman" w:cs="Times New Roman"/>
          <w:sz w:val="28"/>
          <w:szCs w:val="28"/>
        </w:rPr>
        <w:t>т</w:t>
      </w:r>
      <w:r w:rsidRPr="00F33016">
        <w:rPr>
          <w:rFonts w:ascii="Times New Roman" w:hAnsi="Times New Roman" w:cs="Times New Roman"/>
          <w:sz w:val="28"/>
          <w:szCs w:val="28"/>
        </w:rPr>
        <w:t>вом, находящимся в собственности муниципального образования Нижнева</w:t>
      </w:r>
      <w:r w:rsidRPr="00F33016">
        <w:rPr>
          <w:rFonts w:ascii="Times New Roman" w:hAnsi="Times New Roman" w:cs="Times New Roman"/>
          <w:sz w:val="28"/>
          <w:szCs w:val="28"/>
        </w:rPr>
        <w:t>р</w:t>
      </w:r>
      <w:r w:rsidRPr="00F33016">
        <w:rPr>
          <w:rFonts w:ascii="Times New Roman" w:hAnsi="Times New Roman" w:cs="Times New Roman"/>
          <w:sz w:val="28"/>
          <w:szCs w:val="28"/>
        </w:rPr>
        <w:t>товский район, согласно приложению.</w:t>
      </w:r>
    </w:p>
    <w:p w:rsidR="00552E44" w:rsidRDefault="00552E44" w:rsidP="00552E4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AA76F3" w:rsidRDefault="00F418AD" w:rsidP="00552E4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33016">
        <w:rPr>
          <w:szCs w:val="28"/>
        </w:rPr>
        <w:t>2. Признать утратившим</w:t>
      </w:r>
      <w:r w:rsidR="004A1035" w:rsidRPr="00F33016">
        <w:rPr>
          <w:szCs w:val="28"/>
        </w:rPr>
        <w:t>и</w:t>
      </w:r>
      <w:r w:rsidRPr="00F33016">
        <w:rPr>
          <w:szCs w:val="28"/>
        </w:rPr>
        <w:t xml:space="preserve"> силу</w:t>
      </w:r>
      <w:r w:rsidR="00AA76F3">
        <w:rPr>
          <w:szCs w:val="28"/>
        </w:rPr>
        <w:t xml:space="preserve"> решения Думы района:</w:t>
      </w:r>
    </w:p>
    <w:p w:rsidR="00AA76F3" w:rsidRDefault="00F418AD" w:rsidP="00552E4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33016">
        <w:rPr>
          <w:szCs w:val="28"/>
        </w:rPr>
        <w:t xml:space="preserve">от </w:t>
      </w:r>
      <w:r w:rsidR="004A1035" w:rsidRPr="00F33016">
        <w:rPr>
          <w:szCs w:val="28"/>
        </w:rPr>
        <w:t>22.03.2010</w:t>
      </w:r>
      <w:r w:rsidR="00F33016" w:rsidRPr="00F33016">
        <w:rPr>
          <w:szCs w:val="28"/>
        </w:rPr>
        <w:t xml:space="preserve"> № 35</w:t>
      </w:r>
      <w:r w:rsidR="004A1035" w:rsidRPr="00F33016">
        <w:rPr>
          <w:szCs w:val="28"/>
        </w:rPr>
        <w:t xml:space="preserve"> «Об утверждении Положения о порядке управления и распоряжения имуществом, находящимся в собственности муниципального о</w:t>
      </w:r>
      <w:r w:rsidR="004A1035" w:rsidRPr="00F33016">
        <w:rPr>
          <w:szCs w:val="28"/>
        </w:rPr>
        <w:t>б</w:t>
      </w:r>
      <w:r w:rsidR="004A1035" w:rsidRPr="00F33016">
        <w:rPr>
          <w:szCs w:val="28"/>
        </w:rPr>
        <w:t>разования Нижневар</w:t>
      </w:r>
      <w:r w:rsidR="00AA76F3">
        <w:rPr>
          <w:szCs w:val="28"/>
        </w:rPr>
        <w:t>товский район»;</w:t>
      </w:r>
    </w:p>
    <w:p w:rsidR="004A1035" w:rsidRPr="00F33016" w:rsidRDefault="00F33016" w:rsidP="00552E4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F33016">
        <w:rPr>
          <w:szCs w:val="28"/>
        </w:rPr>
        <w:t>от 17.10.2010 № 91 «О внесении изменений в приложение к решению Д</w:t>
      </w:r>
      <w:r w:rsidRPr="00F33016">
        <w:rPr>
          <w:szCs w:val="28"/>
        </w:rPr>
        <w:t>у</w:t>
      </w:r>
      <w:r w:rsidRPr="00F33016">
        <w:rPr>
          <w:szCs w:val="28"/>
        </w:rPr>
        <w:t>мы района от 22.03.2010 № 35 «Об утверждении Положения о порядке упра</w:t>
      </w:r>
      <w:r w:rsidRPr="00F33016">
        <w:rPr>
          <w:szCs w:val="28"/>
        </w:rPr>
        <w:t>в</w:t>
      </w:r>
      <w:r w:rsidRPr="00F33016">
        <w:rPr>
          <w:szCs w:val="28"/>
        </w:rPr>
        <w:t>ления и распоряжения имуществом, находящимся в собственности муниц</w:t>
      </w:r>
      <w:r w:rsidRPr="00F33016">
        <w:rPr>
          <w:szCs w:val="28"/>
        </w:rPr>
        <w:t>и</w:t>
      </w:r>
      <w:r w:rsidRPr="00F33016">
        <w:rPr>
          <w:szCs w:val="28"/>
        </w:rPr>
        <w:t>пального образования Нижневартовский район».</w:t>
      </w:r>
    </w:p>
    <w:p w:rsidR="00552E44" w:rsidRDefault="00552E44" w:rsidP="00552E44">
      <w:pPr>
        <w:ind w:firstLine="709"/>
        <w:jc w:val="both"/>
        <w:rPr>
          <w:szCs w:val="28"/>
        </w:rPr>
      </w:pPr>
    </w:p>
    <w:p w:rsidR="003950D6" w:rsidRPr="00F33016" w:rsidRDefault="00F33016" w:rsidP="00552E4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D5D71" w:rsidRPr="00F33016">
        <w:rPr>
          <w:szCs w:val="28"/>
        </w:rPr>
        <w:t xml:space="preserve">. </w:t>
      </w:r>
      <w:r w:rsidR="003950D6" w:rsidRPr="00F33016">
        <w:rPr>
          <w:szCs w:val="28"/>
        </w:rPr>
        <w:t>Решение опубликовать в районной газете «Новости Приобья» и разме</w:t>
      </w:r>
      <w:r w:rsidR="003950D6" w:rsidRPr="00F33016">
        <w:rPr>
          <w:szCs w:val="28"/>
        </w:rPr>
        <w:t>с</w:t>
      </w:r>
      <w:r w:rsidR="003950D6" w:rsidRPr="00F33016">
        <w:rPr>
          <w:szCs w:val="28"/>
        </w:rPr>
        <w:t>тить на официальном веб-сайте администрации района.</w:t>
      </w:r>
    </w:p>
    <w:p w:rsidR="003950D6" w:rsidRPr="00F33016" w:rsidRDefault="003950D6" w:rsidP="00552E44">
      <w:pPr>
        <w:ind w:firstLine="709"/>
        <w:jc w:val="both"/>
        <w:rPr>
          <w:szCs w:val="28"/>
        </w:rPr>
      </w:pPr>
    </w:p>
    <w:p w:rsidR="003950D6" w:rsidRPr="00F33016" w:rsidRDefault="0008657B" w:rsidP="00552E4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552E44">
        <w:rPr>
          <w:szCs w:val="28"/>
        </w:rPr>
        <w:t xml:space="preserve">. </w:t>
      </w:r>
      <w:r w:rsidR="003950D6" w:rsidRPr="00F33016">
        <w:rPr>
          <w:szCs w:val="28"/>
        </w:rPr>
        <w:t>Контроль за выполнением решения возложить на постоянную коми</w:t>
      </w:r>
      <w:r w:rsidR="003950D6" w:rsidRPr="00F33016">
        <w:rPr>
          <w:szCs w:val="28"/>
        </w:rPr>
        <w:t>с</w:t>
      </w:r>
      <w:r w:rsidR="003950D6" w:rsidRPr="00F33016">
        <w:rPr>
          <w:szCs w:val="28"/>
        </w:rPr>
        <w:t>сию по бюджету, налогам, финансам и социально-экономическим вопросам Думы района (Н.А. Шляхтина).</w:t>
      </w:r>
    </w:p>
    <w:p w:rsidR="007D5D71" w:rsidRPr="00F33016" w:rsidRDefault="007D5D71" w:rsidP="00552E44">
      <w:pPr>
        <w:ind w:firstLine="709"/>
        <w:jc w:val="both"/>
        <w:rPr>
          <w:szCs w:val="28"/>
        </w:rPr>
      </w:pPr>
    </w:p>
    <w:p w:rsidR="007D5D71" w:rsidRPr="00964DAB" w:rsidRDefault="007D5D71" w:rsidP="005A5A3D">
      <w:pPr>
        <w:pStyle w:val="a3"/>
      </w:pPr>
    </w:p>
    <w:p w:rsidR="001A224E" w:rsidRPr="00964DAB" w:rsidRDefault="005A5A3D" w:rsidP="001A224E">
      <w:pPr>
        <w:pStyle w:val="a3"/>
      </w:pPr>
      <w:r>
        <w:t xml:space="preserve">       </w:t>
      </w:r>
    </w:p>
    <w:p w:rsidR="005A5A3D" w:rsidRPr="00964DAB" w:rsidRDefault="007D5D71" w:rsidP="007D5D71">
      <w:pPr>
        <w:jc w:val="both"/>
      </w:pPr>
      <w:r w:rsidRPr="00964DAB">
        <w:t xml:space="preserve">Глава района                                                                                    </w:t>
      </w:r>
      <w:r w:rsidR="00552E44">
        <w:t xml:space="preserve">      </w:t>
      </w:r>
      <w:r w:rsidR="000A42A2">
        <w:t>А.П. Пащенк</w:t>
      </w:r>
      <w:r w:rsidR="001A224E">
        <w:t>о</w:t>
      </w:r>
    </w:p>
    <w:p w:rsidR="00E8246F" w:rsidRDefault="007D5D71" w:rsidP="007D5D71">
      <w:pPr>
        <w:ind w:right="-5"/>
        <w:rPr>
          <w:szCs w:val="28"/>
        </w:rPr>
      </w:pPr>
      <w:r w:rsidRPr="00964DAB">
        <w:rPr>
          <w:szCs w:val="28"/>
        </w:rPr>
        <w:t xml:space="preserve">                                                                             </w:t>
      </w:r>
    </w:p>
    <w:p w:rsidR="007D5D71" w:rsidRDefault="00704E82" w:rsidP="003950D6">
      <w:pPr>
        <w:ind w:right="-5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E8246F">
        <w:rPr>
          <w:szCs w:val="28"/>
        </w:rPr>
        <w:t xml:space="preserve">          </w:t>
      </w:r>
      <w:r w:rsidR="007D5D71" w:rsidRPr="00964DAB">
        <w:rPr>
          <w:szCs w:val="28"/>
        </w:rPr>
        <w:t xml:space="preserve"> </w:t>
      </w: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552E44" w:rsidRDefault="00552E44" w:rsidP="00F33016">
      <w:pPr>
        <w:ind w:left="5812" w:right="-5"/>
        <w:jc w:val="both"/>
        <w:rPr>
          <w:szCs w:val="28"/>
        </w:rPr>
      </w:pPr>
    </w:p>
    <w:p w:rsidR="00F33016" w:rsidRPr="00964DAB" w:rsidRDefault="00552E44" w:rsidP="00F33016">
      <w:pPr>
        <w:ind w:left="5812" w:right="-5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F33016" w:rsidRPr="00964DAB">
        <w:rPr>
          <w:szCs w:val="28"/>
        </w:rPr>
        <w:t xml:space="preserve">к решению </w:t>
      </w:r>
    </w:p>
    <w:p w:rsidR="00F33016" w:rsidRPr="00964DAB" w:rsidRDefault="00F33016" w:rsidP="00F33016">
      <w:pPr>
        <w:ind w:left="5812" w:right="-5"/>
        <w:jc w:val="both"/>
        <w:rPr>
          <w:szCs w:val="28"/>
        </w:rPr>
      </w:pPr>
      <w:r w:rsidRPr="00964DAB">
        <w:rPr>
          <w:szCs w:val="28"/>
        </w:rPr>
        <w:t xml:space="preserve">Думы района  </w:t>
      </w:r>
    </w:p>
    <w:p w:rsidR="00F33016" w:rsidRPr="00964DAB" w:rsidRDefault="00181ED8" w:rsidP="00F33016">
      <w:pPr>
        <w:ind w:left="5812" w:right="-5"/>
        <w:jc w:val="both"/>
        <w:rPr>
          <w:szCs w:val="28"/>
        </w:rPr>
      </w:pPr>
      <w:r>
        <w:rPr>
          <w:szCs w:val="28"/>
        </w:rPr>
        <w:t>от 25.04.2013 № 335</w:t>
      </w:r>
      <w:r w:rsidR="00F33016" w:rsidRPr="00964DAB">
        <w:rPr>
          <w:szCs w:val="28"/>
        </w:rPr>
        <w:t xml:space="preserve">                                           </w:t>
      </w:r>
    </w:p>
    <w:p w:rsidR="00F33016" w:rsidRDefault="00F33016" w:rsidP="00F33016">
      <w:pPr>
        <w:ind w:left="5812" w:right="-5"/>
        <w:jc w:val="both"/>
        <w:rPr>
          <w:szCs w:val="28"/>
        </w:rPr>
      </w:pPr>
    </w:p>
    <w:p w:rsidR="00F33016" w:rsidRDefault="00F33016" w:rsidP="00F33016">
      <w:pPr>
        <w:ind w:left="5812" w:right="-5"/>
        <w:jc w:val="both"/>
        <w:rPr>
          <w:szCs w:val="28"/>
        </w:rPr>
      </w:pPr>
    </w:p>
    <w:p w:rsidR="002B0044" w:rsidRPr="002B0044" w:rsidRDefault="002B0044" w:rsidP="00F3301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0044">
        <w:rPr>
          <w:b/>
          <w:szCs w:val="28"/>
        </w:rPr>
        <w:t xml:space="preserve">Положение о порядке управления и распоряжения имуществом, </w:t>
      </w:r>
    </w:p>
    <w:p w:rsidR="002B0044" w:rsidRPr="002B0044" w:rsidRDefault="002B0044" w:rsidP="00F3301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0044">
        <w:rPr>
          <w:b/>
          <w:szCs w:val="28"/>
        </w:rPr>
        <w:t xml:space="preserve">находящимся в собственности муниципального образования </w:t>
      </w:r>
    </w:p>
    <w:p w:rsidR="002B0044" w:rsidRPr="002B0044" w:rsidRDefault="002B0044" w:rsidP="00F3301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B0044">
        <w:rPr>
          <w:b/>
          <w:szCs w:val="28"/>
        </w:rPr>
        <w:t>Нижневартовский район</w:t>
      </w:r>
    </w:p>
    <w:p w:rsidR="002B0044" w:rsidRDefault="002B0044" w:rsidP="00F3301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837D1">
        <w:rPr>
          <w:szCs w:val="28"/>
        </w:rPr>
        <w:t xml:space="preserve"> </w:t>
      </w:r>
    </w:p>
    <w:p w:rsidR="00F33016" w:rsidRPr="004837D1" w:rsidRDefault="00F33016" w:rsidP="002B004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837D1">
        <w:rPr>
          <w:szCs w:val="28"/>
        </w:rPr>
        <w:t>Глав</w:t>
      </w:r>
      <w:r>
        <w:rPr>
          <w:szCs w:val="28"/>
        </w:rPr>
        <w:t>а</w:t>
      </w:r>
      <w:r w:rsidRPr="004837D1">
        <w:rPr>
          <w:szCs w:val="28"/>
        </w:rPr>
        <w:t xml:space="preserve"> </w:t>
      </w:r>
      <w:r w:rsidRPr="004837D1">
        <w:rPr>
          <w:szCs w:val="28"/>
          <w:lang w:val="en-US"/>
        </w:rPr>
        <w:t>I</w:t>
      </w:r>
      <w:r w:rsidR="00552E44">
        <w:rPr>
          <w:szCs w:val="28"/>
        </w:rPr>
        <w:t>. Общие положения</w:t>
      </w:r>
    </w:p>
    <w:p w:rsidR="002B0044" w:rsidRDefault="002B0044" w:rsidP="002B004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33016" w:rsidRPr="004837D1" w:rsidRDefault="00552E44" w:rsidP="002B0044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Раздел 1. Правовые основы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Положение о порядке управления и распоряжения имуществом, нах</w:t>
      </w:r>
      <w:r w:rsidRPr="004837D1">
        <w:rPr>
          <w:szCs w:val="28"/>
        </w:rPr>
        <w:t>о</w:t>
      </w:r>
      <w:r w:rsidRPr="004837D1">
        <w:rPr>
          <w:szCs w:val="28"/>
        </w:rPr>
        <w:t>дящимся в собственности муниципального образования Нижневартовский ра</w:t>
      </w:r>
      <w:r w:rsidRPr="004837D1">
        <w:rPr>
          <w:szCs w:val="28"/>
        </w:rPr>
        <w:t>й</w:t>
      </w:r>
      <w:r w:rsidRPr="004837D1">
        <w:rPr>
          <w:szCs w:val="28"/>
        </w:rPr>
        <w:t xml:space="preserve">он (далее по тексту - Положение), разработано на основании </w:t>
      </w:r>
      <w:hyperlink r:id="rId14" w:history="1">
        <w:r w:rsidRPr="004837D1">
          <w:rPr>
            <w:szCs w:val="28"/>
          </w:rPr>
          <w:t>Конституции</w:t>
        </w:r>
      </w:hyperlink>
      <w:r w:rsidRPr="004837D1">
        <w:rPr>
          <w:szCs w:val="28"/>
        </w:rPr>
        <w:t xml:space="preserve"> Ро</w:t>
      </w:r>
      <w:r w:rsidRPr="004837D1">
        <w:rPr>
          <w:szCs w:val="28"/>
        </w:rPr>
        <w:t>с</w:t>
      </w:r>
      <w:r w:rsidRPr="004837D1">
        <w:rPr>
          <w:szCs w:val="28"/>
        </w:rPr>
        <w:t xml:space="preserve">сийской Федерации, Гражданского </w:t>
      </w:r>
      <w:hyperlink r:id="rId15" w:history="1">
        <w:r w:rsidRPr="004837D1">
          <w:rPr>
            <w:szCs w:val="28"/>
          </w:rPr>
          <w:t>кодекса</w:t>
        </w:r>
      </w:hyperlink>
      <w:r w:rsidRPr="004837D1">
        <w:rPr>
          <w:szCs w:val="28"/>
        </w:rPr>
        <w:t xml:space="preserve"> Российской Федерации, Федерал</w:t>
      </w:r>
      <w:r w:rsidRPr="004837D1">
        <w:rPr>
          <w:szCs w:val="28"/>
        </w:rPr>
        <w:t>ь</w:t>
      </w:r>
      <w:r w:rsidRPr="004837D1">
        <w:rPr>
          <w:szCs w:val="28"/>
        </w:rPr>
        <w:t xml:space="preserve">ного </w:t>
      </w:r>
      <w:hyperlink r:id="rId16" w:history="1">
        <w:r w:rsidRPr="004837D1">
          <w:rPr>
            <w:szCs w:val="28"/>
          </w:rPr>
          <w:t>закона</w:t>
        </w:r>
      </w:hyperlink>
      <w:r w:rsidRPr="004837D1">
        <w:rPr>
          <w:szCs w:val="28"/>
        </w:rPr>
        <w:t xml:space="preserve"> от </w:t>
      </w:r>
      <w:r w:rsidR="00552E44">
        <w:rPr>
          <w:szCs w:val="28"/>
        </w:rPr>
        <w:t>0</w:t>
      </w:r>
      <w:r w:rsidRPr="004837D1">
        <w:rPr>
          <w:szCs w:val="28"/>
        </w:rPr>
        <w:t xml:space="preserve">6 октября 2003 года </w:t>
      </w:r>
      <w:r>
        <w:rPr>
          <w:szCs w:val="28"/>
        </w:rPr>
        <w:t>№</w:t>
      </w:r>
      <w:r w:rsidR="00552E44">
        <w:rPr>
          <w:szCs w:val="28"/>
        </w:rPr>
        <w:t xml:space="preserve"> 131-ФЗ «</w:t>
      </w:r>
      <w:r w:rsidRPr="004837D1">
        <w:rPr>
          <w:szCs w:val="28"/>
        </w:rPr>
        <w:t>Об общих принципах орган</w:t>
      </w:r>
      <w:r w:rsidRPr="004837D1">
        <w:rPr>
          <w:szCs w:val="28"/>
        </w:rPr>
        <w:t>и</w:t>
      </w:r>
      <w:r w:rsidRPr="004837D1">
        <w:rPr>
          <w:szCs w:val="28"/>
        </w:rPr>
        <w:t>зации местного самоуправле</w:t>
      </w:r>
      <w:r w:rsidR="00552E44">
        <w:rPr>
          <w:szCs w:val="28"/>
        </w:rPr>
        <w:t>ния в Российской Федерации»</w:t>
      </w:r>
      <w:r w:rsidRPr="004837D1">
        <w:rPr>
          <w:szCs w:val="28"/>
        </w:rPr>
        <w:t xml:space="preserve">, иных федеральных законов и </w:t>
      </w:r>
      <w:hyperlink r:id="rId17" w:history="1">
        <w:r w:rsidRPr="004837D1">
          <w:rPr>
            <w:szCs w:val="28"/>
          </w:rPr>
          <w:t>Устава</w:t>
        </w:r>
      </w:hyperlink>
      <w:r w:rsidRPr="004837D1">
        <w:rPr>
          <w:szCs w:val="28"/>
        </w:rPr>
        <w:t xml:space="preserve"> Нижневартовского района.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Действие настоящего Положения не распространяется на порядок со</w:t>
      </w:r>
      <w:r w:rsidRPr="004837D1">
        <w:rPr>
          <w:szCs w:val="28"/>
        </w:rPr>
        <w:t>з</w:t>
      </w:r>
      <w:r w:rsidRPr="004837D1">
        <w:rPr>
          <w:szCs w:val="28"/>
        </w:rPr>
        <w:t>дания, реорганизации и ликвидации муниципальных унитарных предприятий и муниципальных учреждений, управление и распоряжение земельными учас</w:t>
      </w:r>
      <w:r w:rsidRPr="004837D1">
        <w:rPr>
          <w:szCs w:val="28"/>
        </w:rPr>
        <w:t>т</w:t>
      </w:r>
      <w:r w:rsidRPr="004837D1">
        <w:rPr>
          <w:szCs w:val="28"/>
        </w:rPr>
        <w:t>ками и иными природными объектами, средства бюджета Нижневартовского района, жилищный фонд Нижневартовского района.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Порядок принятия решений о создании, реорганизации и ликвидации м</w:t>
      </w:r>
      <w:r w:rsidRPr="004837D1">
        <w:rPr>
          <w:szCs w:val="28"/>
        </w:rPr>
        <w:t>у</w:t>
      </w:r>
      <w:r w:rsidRPr="004837D1">
        <w:rPr>
          <w:szCs w:val="28"/>
        </w:rPr>
        <w:t>ниципальных унитарных предприятий и муниципальных учреждений опред</w:t>
      </w:r>
      <w:r w:rsidRPr="004837D1">
        <w:rPr>
          <w:szCs w:val="28"/>
        </w:rPr>
        <w:t>е</w:t>
      </w:r>
      <w:r w:rsidRPr="004837D1">
        <w:rPr>
          <w:szCs w:val="28"/>
        </w:rPr>
        <w:t>ляется соответствующим решением Думы района.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Управление и распоряжение земельными участками и иными природн</w:t>
      </w:r>
      <w:r w:rsidRPr="004837D1">
        <w:rPr>
          <w:szCs w:val="28"/>
        </w:rPr>
        <w:t>ы</w:t>
      </w:r>
      <w:r w:rsidRPr="004837D1">
        <w:rPr>
          <w:szCs w:val="28"/>
        </w:rPr>
        <w:t>ми объектами, а также жилищным фондом Нижневартовского района осущес</w:t>
      </w:r>
      <w:r w:rsidRPr="004837D1">
        <w:rPr>
          <w:szCs w:val="28"/>
        </w:rPr>
        <w:t>т</w:t>
      </w:r>
      <w:r w:rsidRPr="004837D1">
        <w:rPr>
          <w:szCs w:val="28"/>
        </w:rPr>
        <w:t>вляется в соответствии с федеральным и окружным законодательством, мун</w:t>
      </w:r>
      <w:r w:rsidRPr="004837D1">
        <w:rPr>
          <w:szCs w:val="28"/>
        </w:rPr>
        <w:t>и</w:t>
      </w:r>
      <w:r w:rsidRPr="004837D1">
        <w:rPr>
          <w:szCs w:val="28"/>
        </w:rPr>
        <w:t>ципальными правовыми актами.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3. Муниципальные правовые акты, принятые по вопросам, указанным в настоящем Положении, не должны противоречить настоящему Положению. В случае противоречия муниципальных правовых актов администрации Нижн</w:t>
      </w:r>
      <w:r w:rsidRPr="004837D1">
        <w:rPr>
          <w:szCs w:val="28"/>
        </w:rPr>
        <w:t>е</w:t>
      </w:r>
      <w:r w:rsidRPr="004837D1">
        <w:rPr>
          <w:szCs w:val="28"/>
        </w:rPr>
        <w:t>вартовского района настоящему Положению применяется настоящее Полож</w:t>
      </w:r>
      <w:r w:rsidRPr="004837D1">
        <w:rPr>
          <w:szCs w:val="28"/>
        </w:rPr>
        <w:t>е</w:t>
      </w:r>
      <w:r w:rsidRPr="004837D1">
        <w:rPr>
          <w:szCs w:val="28"/>
        </w:rPr>
        <w:t>ние.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4. От имени муниципального образования Нижневартовский район (далее по тексту - муниципальный район) права собственника имущества муниц</w:t>
      </w:r>
      <w:r w:rsidRPr="004837D1">
        <w:rPr>
          <w:szCs w:val="28"/>
        </w:rPr>
        <w:t>и</w:t>
      </w:r>
      <w:r w:rsidRPr="004837D1">
        <w:rPr>
          <w:szCs w:val="28"/>
        </w:rPr>
        <w:t>пального предприятия и муниципального учреждения, а также имущества м</w:t>
      </w:r>
      <w:r w:rsidRPr="004837D1">
        <w:rPr>
          <w:szCs w:val="28"/>
        </w:rPr>
        <w:t>у</w:t>
      </w:r>
      <w:r w:rsidRPr="004837D1">
        <w:rPr>
          <w:szCs w:val="28"/>
        </w:rPr>
        <w:t>ниципальной казны муниципального района (далее по тексту - муниципальная казна) осуществляет администрация Нижневартовского района (далее по те</w:t>
      </w:r>
      <w:r w:rsidRPr="004837D1">
        <w:rPr>
          <w:szCs w:val="28"/>
        </w:rPr>
        <w:t>к</w:t>
      </w:r>
      <w:r w:rsidRPr="004837D1">
        <w:rPr>
          <w:szCs w:val="28"/>
        </w:rPr>
        <w:t>сту</w:t>
      </w:r>
      <w:r w:rsidR="00B64EC6">
        <w:rPr>
          <w:szCs w:val="28"/>
        </w:rPr>
        <w:t xml:space="preserve">- </w:t>
      </w:r>
      <w:r w:rsidRPr="004837D1">
        <w:rPr>
          <w:szCs w:val="28"/>
        </w:rPr>
        <w:t>администрация района).</w:t>
      </w:r>
    </w:p>
    <w:p w:rsidR="002B0044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Администрация района осуществляет управление и распоряжение мун</w:t>
      </w:r>
      <w:r w:rsidRPr="004837D1">
        <w:rPr>
          <w:szCs w:val="28"/>
        </w:rPr>
        <w:t>и</w:t>
      </w:r>
      <w:r w:rsidRPr="004837D1">
        <w:rPr>
          <w:szCs w:val="28"/>
        </w:rPr>
        <w:t>ципальным имуществом района в пределах, порядке и формах, предусмотре</w:t>
      </w:r>
      <w:r w:rsidRPr="004837D1">
        <w:rPr>
          <w:szCs w:val="28"/>
        </w:rPr>
        <w:t>н</w:t>
      </w:r>
      <w:r w:rsidRPr="004837D1">
        <w:rPr>
          <w:szCs w:val="28"/>
        </w:rPr>
        <w:lastRenderedPageBreak/>
        <w:t>ных действующим гражданским законодательством</w:t>
      </w:r>
      <w:r w:rsidR="002B0044">
        <w:rPr>
          <w:szCs w:val="28"/>
        </w:rPr>
        <w:t>,</w:t>
      </w:r>
      <w:r w:rsidRPr="004837D1">
        <w:rPr>
          <w:szCs w:val="28"/>
        </w:rPr>
        <w:t xml:space="preserve"> </w:t>
      </w:r>
      <w:r w:rsidR="002B0044">
        <w:rPr>
          <w:szCs w:val="28"/>
        </w:rPr>
        <w:t>настоящим Положением и принятыми в соответствии с ним муниципальными правовыми актами.</w:t>
      </w:r>
    </w:p>
    <w:p w:rsidR="002B0044" w:rsidRDefault="002B0044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Администрация района осуществляет полномочия по управлению и распоряжению муниципальным имуществом самостоятельно и (или) через о</w:t>
      </w:r>
      <w:r>
        <w:rPr>
          <w:szCs w:val="28"/>
        </w:rPr>
        <w:t>т</w:t>
      </w:r>
      <w:r>
        <w:rPr>
          <w:szCs w:val="28"/>
        </w:rPr>
        <w:t>раслевые (функциональные) органы.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33016" w:rsidRPr="004837D1" w:rsidRDefault="00F33016" w:rsidP="00F330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837D1">
        <w:rPr>
          <w:rFonts w:ascii="Times New Roman" w:hAnsi="Times New Roman" w:cs="Times New Roman"/>
          <w:sz w:val="28"/>
          <w:szCs w:val="28"/>
        </w:rPr>
        <w:t xml:space="preserve"> 2. Формирование муниципального имущества</w:t>
      </w:r>
    </w:p>
    <w:p w:rsidR="00F33016" w:rsidRPr="004837D1" w:rsidRDefault="00F33016" w:rsidP="00F33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016" w:rsidRDefault="00F33016" w:rsidP="00552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D1">
        <w:rPr>
          <w:rFonts w:ascii="Times New Roman" w:hAnsi="Times New Roman" w:cs="Times New Roman"/>
          <w:sz w:val="28"/>
          <w:szCs w:val="28"/>
        </w:rPr>
        <w:t>1. Муниципальное имущество формируется путем его создания, безво</w:t>
      </w:r>
      <w:r w:rsidRPr="004837D1">
        <w:rPr>
          <w:rFonts w:ascii="Times New Roman" w:hAnsi="Times New Roman" w:cs="Times New Roman"/>
          <w:sz w:val="28"/>
          <w:szCs w:val="28"/>
        </w:rPr>
        <w:t>з</w:t>
      </w:r>
      <w:r w:rsidRPr="004837D1">
        <w:rPr>
          <w:rFonts w:ascii="Times New Roman" w:hAnsi="Times New Roman" w:cs="Times New Roman"/>
          <w:sz w:val="28"/>
          <w:szCs w:val="28"/>
        </w:rPr>
        <w:t>мездной передачи имущества в муниципальную собственность физическими, юридическими лицами, государственными органами Российской Федерации, Ханты-Мансийского автономного округа - Югры, приобретения имущества по сделкам, предусмотренным действующим законодательством, признания права муниципальной собственности на бесхозяйное имущество, иными не против</w:t>
      </w:r>
      <w:r w:rsidRPr="004837D1">
        <w:rPr>
          <w:rFonts w:ascii="Times New Roman" w:hAnsi="Times New Roman" w:cs="Times New Roman"/>
          <w:sz w:val="28"/>
          <w:szCs w:val="28"/>
        </w:rPr>
        <w:t>о</w:t>
      </w:r>
      <w:r w:rsidRPr="004837D1">
        <w:rPr>
          <w:rFonts w:ascii="Times New Roman" w:hAnsi="Times New Roman" w:cs="Times New Roman"/>
          <w:sz w:val="28"/>
          <w:szCs w:val="28"/>
        </w:rPr>
        <w:t>речащими действующему законодательству способами.</w:t>
      </w:r>
    </w:p>
    <w:p w:rsidR="002B0044" w:rsidRPr="002B0044" w:rsidRDefault="002B0044" w:rsidP="00552E4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</w:t>
      </w:r>
      <w:r w:rsidRPr="002B0044">
        <w:t>Муниципальное имущество может находиться как на территории м</w:t>
      </w:r>
      <w:r w:rsidRPr="002B0044">
        <w:t>у</w:t>
      </w:r>
      <w:r w:rsidRPr="002B0044">
        <w:t>ниципального образования, так и за его пределами.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rPr>
          <w:szCs w:val="28"/>
        </w:rPr>
      </w:pPr>
    </w:p>
    <w:p w:rsidR="00F33016" w:rsidRPr="004837D1" w:rsidRDefault="00F33016" w:rsidP="00F3301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837D1">
        <w:rPr>
          <w:rFonts w:ascii="Times New Roman" w:hAnsi="Times New Roman" w:cs="Times New Roman"/>
          <w:sz w:val="28"/>
          <w:szCs w:val="28"/>
        </w:rPr>
        <w:t xml:space="preserve"> 3. Учет муниципального имущества</w:t>
      </w:r>
    </w:p>
    <w:p w:rsidR="00F33016" w:rsidRPr="004837D1" w:rsidRDefault="00F33016" w:rsidP="00F33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016" w:rsidRDefault="00F33016" w:rsidP="00552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D1">
        <w:rPr>
          <w:rFonts w:ascii="Times New Roman" w:hAnsi="Times New Roman" w:cs="Times New Roman"/>
          <w:sz w:val="28"/>
          <w:szCs w:val="28"/>
        </w:rPr>
        <w:t>1. Муниципальное имущество подлежит учету в реестре муниципальной собственности муницип</w:t>
      </w:r>
      <w:r w:rsidR="00552E44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Pr="004837D1">
        <w:rPr>
          <w:rFonts w:ascii="Times New Roman" w:hAnsi="Times New Roman" w:cs="Times New Roman"/>
          <w:sz w:val="28"/>
          <w:szCs w:val="28"/>
        </w:rPr>
        <w:t>образования Нижневартовский район (далее – реестр муниципальной собственности).</w:t>
      </w:r>
    </w:p>
    <w:p w:rsidR="00F94768" w:rsidRPr="00576771" w:rsidRDefault="00F94768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6771">
        <w:rPr>
          <w:szCs w:val="28"/>
        </w:rPr>
        <w:t>2. Ведение реестра муниципально</w:t>
      </w:r>
      <w:r w:rsidR="00576771" w:rsidRPr="00576771">
        <w:rPr>
          <w:szCs w:val="28"/>
        </w:rPr>
        <w:t>й</w:t>
      </w:r>
      <w:r w:rsidRPr="00576771">
        <w:rPr>
          <w:szCs w:val="28"/>
        </w:rPr>
        <w:t xml:space="preserve"> </w:t>
      </w:r>
      <w:r w:rsidR="00576771" w:rsidRPr="00576771">
        <w:rPr>
          <w:szCs w:val="28"/>
        </w:rPr>
        <w:t>собственности</w:t>
      </w:r>
      <w:r w:rsidRPr="00576771">
        <w:rPr>
          <w:szCs w:val="28"/>
        </w:rPr>
        <w:t xml:space="preserve"> осуществляет в </w:t>
      </w:r>
      <w:hyperlink r:id="rId18" w:history="1">
        <w:r w:rsidRPr="00576771">
          <w:rPr>
            <w:szCs w:val="28"/>
          </w:rPr>
          <w:t>поря</w:t>
        </w:r>
        <w:r w:rsidRPr="00576771">
          <w:rPr>
            <w:szCs w:val="28"/>
          </w:rPr>
          <w:t>д</w:t>
        </w:r>
        <w:r w:rsidRPr="00576771">
          <w:rPr>
            <w:szCs w:val="28"/>
          </w:rPr>
          <w:t>ке</w:t>
        </w:r>
      </w:hyperlink>
      <w:r w:rsidRPr="00576771">
        <w:rPr>
          <w:szCs w:val="28"/>
        </w:rPr>
        <w:t xml:space="preserve">, установленном уполномоченным Правительством Российской Федерации федеральным органом исполнительной власти, </w:t>
      </w:r>
      <w:r w:rsidR="002A5FC4">
        <w:rPr>
          <w:szCs w:val="28"/>
        </w:rPr>
        <w:t xml:space="preserve">отраслевой </w:t>
      </w:r>
      <w:r w:rsidRPr="00576771">
        <w:rPr>
          <w:szCs w:val="28"/>
        </w:rPr>
        <w:t xml:space="preserve">орган </w:t>
      </w:r>
      <w:r w:rsidR="002A5FC4">
        <w:rPr>
          <w:szCs w:val="28"/>
        </w:rPr>
        <w:t>а</w:t>
      </w:r>
      <w:r w:rsidRPr="00576771">
        <w:rPr>
          <w:szCs w:val="28"/>
        </w:rPr>
        <w:t>дминистр</w:t>
      </w:r>
      <w:r w:rsidRPr="00576771">
        <w:rPr>
          <w:szCs w:val="28"/>
        </w:rPr>
        <w:t>а</w:t>
      </w:r>
      <w:r w:rsidRPr="00576771">
        <w:rPr>
          <w:szCs w:val="28"/>
        </w:rPr>
        <w:t xml:space="preserve">ции </w:t>
      </w:r>
      <w:r w:rsidR="00576771" w:rsidRPr="00576771">
        <w:rPr>
          <w:szCs w:val="28"/>
        </w:rPr>
        <w:t>района</w:t>
      </w:r>
      <w:r w:rsidRPr="00576771">
        <w:rPr>
          <w:szCs w:val="28"/>
        </w:rPr>
        <w:t>, уполномоченный на ведение реестра муниципально</w:t>
      </w:r>
      <w:r w:rsidR="00576771" w:rsidRPr="00576771">
        <w:rPr>
          <w:szCs w:val="28"/>
        </w:rPr>
        <w:t>й собственн</w:t>
      </w:r>
      <w:r w:rsidR="00576771" w:rsidRPr="00576771">
        <w:rPr>
          <w:szCs w:val="28"/>
        </w:rPr>
        <w:t>о</w:t>
      </w:r>
      <w:r w:rsidR="00576771" w:rsidRPr="00576771">
        <w:rPr>
          <w:szCs w:val="28"/>
        </w:rPr>
        <w:t>сти</w:t>
      </w:r>
      <w:r w:rsidRPr="00576771">
        <w:rPr>
          <w:szCs w:val="28"/>
        </w:rPr>
        <w:t>.</w:t>
      </w:r>
    </w:p>
    <w:p w:rsidR="00F33016" w:rsidRPr="004837D1" w:rsidRDefault="00F33016" w:rsidP="00552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D1">
        <w:rPr>
          <w:rFonts w:ascii="Times New Roman" w:hAnsi="Times New Roman" w:cs="Times New Roman"/>
          <w:sz w:val="28"/>
          <w:szCs w:val="28"/>
        </w:rPr>
        <w:t>3. Актуализация реестра на бумажном носителе осуществляется один раз в год, в марте года, следующего за отчетным.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4. К муниципальному имуществу, подлежащему учету, относится: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а) недвижимое имущество: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составляющее муниципальную казну;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закрепленное за предприятиями и учреждениями на праве хозяйственного ведения и оперативного управления;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б) движимое имущество (основные средства) балансовой стоимостью б</w:t>
      </w:r>
      <w:r w:rsidRPr="004837D1">
        <w:rPr>
          <w:szCs w:val="28"/>
        </w:rPr>
        <w:t>о</w:t>
      </w:r>
      <w:r w:rsidRPr="004837D1">
        <w:rPr>
          <w:szCs w:val="28"/>
        </w:rPr>
        <w:t>лее 40 000 рублей, акции, доли (вклады) в уставном (складочном) капитале х</w:t>
      </w:r>
      <w:r w:rsidRPr="004837D1">
        <w:rPr>
          <w:szCs w:val="28"/>
        </w:rPr>
        <w:t>о</w:t>
      </w:r>
      <w:r w:rsidRPr="004837D1">
        <w:rPr>
          <w:szCs w:val="28"/>
        </w:rPr>
        <w:t>зяйственного общества или товарищества либо иное, не относящееся к недв</w:t>
      </w:r>
      <w:r w:rsidRPr="004837D1">
        <w:rPr>
          <w:szCs w:val="28"/>
        </w:rPr>
        <w:t>и</w:t>
      </w:r>
      <w:r w:rsidRPr="004837D1">
        <w:rPr>
          <w:szCs w:val="28"/>
        </w:rPr>
        <w:t>жимости имущество, а также особо ценное движимое имущество, закрепленное за автономными и бюджетными муниципальными учреждениями.</w:t>
      </w:r>
    </w:p>
    <w:p w:rsidR="00552E44" w:rsidRDefault="00552E44" w:rsidP="00F330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17365D"/>
          <w:szCs w:val="28"/>
        </w:rPr>
      </w:pPr>
    </w:p>
    <w:p w:rsidR="00F33016" w:rsidRDefault="00F33016" w:rsidP="00F330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4837D1">
        <w:rPr>
          <w:szCs w:val="28"/>
        </w:rPr>
        <w:t xml:space="preserve">Глава II. Порядок управления и распоряжения </w:t>
      </w:r>
    </w:p>
    <w:p w:rsidR="00F33016" w:rsidRPr="004837D1" w:rsidRDefault="00B64EC6" w:rsidP="00F330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муниципальным имуществом</w:t>
      </w:r>
    </w:p>
    <w:p w:rsidR="00552E44" w:rsidRDefault="00552E44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33016" w:rsidRDefault="00F33016" w:rsidP="00552E4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08657B">
        <w:rPr>
          <w:szCs w:val="28"/>
        </w:rPr>
        <w:t>4</w:t>
      </w:r>
      <w:r w:rsidRPr="004837D1">
        <w:rPr>
          <w:szCs w:val="28"/>
        </w:rPr>
        <w:t>. Закрепление муниципального имущества за муниципальным</w:t>
      </w:r>
      <w:r w:rsidR="00576771">
        <w:rPr>
          <w:szCs w:val="28"/>
        </w:rPr>
        <w:t>и</w:t>
      </w:r>
      <w:r w:rsidRPr="004837D1">
        <w:rPr>
          <w:szCs w:val="28"/>
        </w:rPr>
        <w:t xml:space="preserve"> предприяти</w:t>
      </w:r>
      <w:r w:rsidR="00576771">
        <w:rPr>
          <w:szCs w:val="28"/>
        </w:rPr>
        <w:t>ями</w:t>
      </w:r>
    </w:p>
    <w:p w:rsidR="0057677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lastRenderedPageBreak/>
        <w:t xml:space="preserve">1. Муниципальное имущество </w:t>
      </w:r>
      <w:r w:rsidR="00576771">
        <w:rPr>
          <w:szCs w:val="28"/>
        </w:rPr>
        <w:t xml:space="preserve">с учетом специальной правоспособности муниципальных предприятий закрепляется за ними на праве хозяйственного ведения или оперативного управления </w:t>
      </w:r>
      <w:r w:rsidR="00393903">
        <w:rPr>
          <w:szCs w:val="28"/>
        </w:rPr>
        <w:t>а</w:t>
      </w:r>
      <w:r w:rsidR="00576771">
        <w:rPr>
          <w:szCs w:val="28"/>
        </w:rPr>
        <w:t>дминистрацией района.</w:t>
      </w:r>
      <w:r w:rsidRPr="004837D1">
        <w:rPr>
          <w:szCs w:val="28"/>
        </w:rPr>
        <w:t xml:space="preserve"> </w:t>
      </w:r>
    </w:p>
    <w:p w:rsidR="00F33016" w:rsidRDefault="00576771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за </w:t>
      </w:r>
      <w:r w:rsidR="002A5FC4">
        <w:rPr>
          <w:szCs w:val="28"/>
        </w:rPr>
        <w:t xml:space="preserve">муниципальным </w:t>
      </w:r>
      <w:r>
        <w:rPr>
          <w:szCs w:val="28"/>
        </w:rPr>
        <w:t xml:space="preserve">предприятием </w:t>
      </w:r>
      <w:r w:rsidR="00F33016" w:rsidRPr="004837D1">
        <w:rPr>
          <w:szCs w:val="28"/>
        </w:rPr>
        <w:t>объект</w:t>
      </w:r>
      <w:r>
        <w:rPr>
          <w:szCs w:val="28"/>
        </w:rPr>
        <w:t>ов</w:t>
      </w:r>
      <w:r w:rsidR="00F33016" w:rsidRPr="004837D1">
        <w:rPr>
          <w:szCs w:val="28"/>
        </w:rPr>
        <w:t xml:space="preserve"> н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>движимо</w:t>
      </w:r>
      <w:r>
        <w:rPr>
          <w:szCs w:val="28"/>
        </w:rPr>
        <w:t>го имущества и транспортных</w:t>
      </w:r>
      <w:r w:rsidR="00F33016" w:rsidRPr="004837D1">
        <w:rPr>
          <w:szCs w:val="28"/>
        </w:rPr>
        <w:t xml:space="preserve"> средств</w:t>
      </w:r>
      <w:r>
        <w:rPr>
          <w:szCs w:val="28"/>
        </w:rPr>
        <w:t xml:space="preserve"> оформляется постановлением </w:t>
      </w:r>
      <w:r w:rsidR="002A5FC4">
        <w:rPr>
          <w:szCs w:val="28"/>
        </w:rPr>
        <w:t>а</w:t>
      </w:r>
      <w:r>
        <w:rPr>
          <w:szCs w:val="28"/>
        </w:rPr>
        <w:t>дминистрации района.</w:t>
      </w:r>
    </w:p>
    <w:p w:rsidR="00F33016" w:rsidRPr="004837D1" w:rsidRDefault="00576771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</w:t>
      </w:r>
      <w:r w:rsidR="00F917BA">
        <w:rPr>
          <w:szCs w:val="28"/>
        </w:rPr>
        <w:t xml:space="preserve">за </w:t>
      </w:r>
      <w:r w:rsidR="002A5FC4">
        <w:rPr>
          <w:szCs w:val="28"/>
        </w:rPr>
        <w:t xml:space="preserve">муниципальным </w:t>
      </w:r>
      <w:r w:rsidR="00F917BA">
        <w:rPr>
          <w:szCs w:val="28"/>
        </w:rPr>
        <w:t xml:space="preserve">предприятием </w:t>
      </w:r>
      <w:r w:rsidR="00F33016" w:rsidRPr="004837D1">
        <w:rPr>
          <w:szCs w:val="28"/>
        </w:rPr>
        <w:t>движимо</w:t>
      </w:r>
      <w:r w:rsidR="00F917BA">
        <w:rPr>
          <w:szCs w:val="28"/>
        </w:rPr>
        <w:t>го</w:t>
      </w:r>
      <w:r w:rsidR="00F33016" w:rsidRPr="004837D1">
        <w:rPr>
          <w:szCs w:val="28"/>
        </w:rPr>
        <w:t xml:space="preserve"> имуще</w:t>
      </w:r>
      <w:r w:rsidR="00F917BA">
        <w:rPr>
          <w:szCs w:val="28"/>
        </w:rPr>
        <w:t xml:space="preserve">ства оформляется </w:t>
      </w:r>
      <w:r w:rsidR="00B03445">
        <w:rPr>
          <w:szCs w:val="28"/>
        </w:rPr>
        <w:t xml:space="preserve">приказом </w:t>
      </w:r>
      <w:r w:rsidR="00393903">
        <w:rPr>
          <w:szCs w:val="28"/>
        </w:rPr>
        <w:t>структурного подразделения</w:t>
      </w:r>
      <w:r w:rsidR="00B03445">
        <w:rPr>
          <w:szCs w:val="28"/>
        </w:rPr>
        <w:t xml:space="preserve"> </w:t>
      </w:r>
      <w:r w:rsidR="002A5FC4">
        <w:rPr>
          <w:szCs w:val="28"/>
        </w:rPr>
        <w:t>а</w:t>
      </w:r>
      <w:r w:rsidR="00B03445">
        <w:rPr>
          <w:szCs w:val="28"/>
        </w:rPr>
        <w:t xml:space="preserve">дминистрации района, </w:t>
      </w:r>
      <w:r w:rsidR="00393903">
        <w:rPr>
          <w:szCs w:val="28"/>
        </w:rPr>
        <w:t xml:space="preserve">уполномоченного на </w:t>
      </w:r>
      <w:r w:rsidR="00B03445">
        <w:rPr>
          <w:szCs w:val="28"/>
        </w:rPr>
        <w:t>осуществл</w:t>
      </w:r>
      <w:r w:rsidR="00393903">
        <w:rPr>
          <w:szCs w:val="28"/>
        </w:rPr>
        <w:t>ение</w:t>
      </w:r>
      <w:r w:rsidR="00B03445">
        <w:rPr>
          <w:szCs w:val="28"/>
        </w:rPr>
        <w:t xml:space="preserve"> функци</w:t>
      </w:r>
      <w:r w:rsidR="00393903">
        <w:rPr>
          <w:szCs w:val="28"/>
        </w:rPr>
        <w:t>й</w:t>
      </w:r>
      <w:r w:rsidR="00B03445">
        <w:rPr>
          <w:szCs w:val="28"/>
        </w:rPr>
        <w:t xml:space="preserve"> в сфере управления м</w:t>
      </w:r>
      <w:r w:rsidR="00B03445">
        <w:rPr>
          <w:szCs w:val="28"/>
        </w:rPr>
        <w:t>у</w:t>
      </w:r>
      <w:r w:rsidR="00B03445">
        <w:rPr>
          <w:szCs w:val="28"/>
        </w:rPr>
        <w:t>ниципальным имуществом</w:t>
      </w:r>
      <w:r w:rsidR="00543EAE">
        <w:rPr>
          <w:szCs w:val="28"/>
        </w:rPr>
        <w:t xml:space="preserve"> (далее – отраслевой орган)</w:t>
      </w:r>
      <w:r w:rsidR="00B03445">
        <w:rPr>
          <w:szCs w:val="28"/>
        </w:rPr>
        <w:t>.</w:t>
      </w:r>
    </w:p>
    <w:p w:rsidR="00F33016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2. </w:t>
      </w:r>
      <w:r w:rsidR="00B03445">
        <w:rPr>
          <w:szCs w:val="28"/>
        </w:rPr>
        <w:t xml:space="preserve">Фактическую передачу муниципального имущества муниципальному предприятию осуществляет </w:t>
      </w:r>
      <w:r w:rsidR="00543EAE">
        <w:rPr>
          <w:szCs w:val="28"/>
        </w:rPr>
        <w:t xml:space="preserve">отраслевой </w:t>
      </w:r>
      <w:r w:rsidR="00393903">
        <w:rPr>
          <w:szCs w:val="28"/>
        </w:rPr>
        <w:t xml:space="preserve">орган </w:t>
      </w:r>
      <w:r w:rsidR="002A5FC4">
        <w:rPr>
          <w:szCs w:val="28"/>
        </w:rPr>
        <w:t>а</w:t>
      </w:r>
      <w:r w:rsidR="00B03445">
        <w:rPr>
          <w:szCs w:val="28"/>
        </w:rPr>
        <w:t>дминистрации района, уполн</w:t>
      </w:r>
      <w:r w:rsidR="00B03445">
        <w:rPr>
          <w:szCs w:val="28"/>
        </w:rPr>
        <w:t>о</w:t>
      </w:r>
      <w:r w:rsidR="00B03445">
        <w:rPr>
          <w:szCs w:val="28"/>
        </w:rPr>
        <w:t>моченный осуществлять функции в сфере управления муниципальным имущ</w:t>
      </w:r>
      <w:r w:rsidR="00B03445">
        <w:rPr>
          <w:szCs w:val="28"/>
        </w:rPr>
        <w:t>е</w:t>
      </w:r>
      <w:r w:rsidR="00B03445">
        <w:rPr>
          <w:szCs w:val="28"/>
        </w:rPr>
        <w:t xml:space="preserve">ством, </w:t>
      </w:r>
      <w:r w:rsidRPr="004837D1">
        <w:rPr>
          <w:szCs w:val="28"/>
        </w:rPr>
        <w:t xml:space="preserve">в течение месяца со дня </w:t>
      </w:r>
      <w:r w:rsidR="00B03445">
        <w:rPr>
          <w:szCs w:val="28"/>
        </w:rPr>
        <w:t xml:space="preserve">принятия решения </w:t>
      </w:r>
      <w:r w:rsidRPr="004837D1">
        <w:rPr>
          <w:szCs w:val="28"/>
        </w:rPr>
        <w:t>о закреплении муниципал</w:t>
      </w:r>
      <w:r w:rsidRPr="004837D1">
        <w:rPr>
          <w:szCs w:val="28"/>
        </w:rPr>
        <w:t>ь</w:t>
      </w:r>
      <w:r w:rsidRPr="004837D1">
        <w:rPr>
          <w:szCs w:val="28"/>
        </w:rPr>
        <w:t>ного имущества на</w:t>
      </w:r>
      <w:r w:rsidR="00673CF7">
        <w:rPr>
          <w:szCs w:val="28"/>
        </w:rPr>
        <w:t xml:space="preserve"> праве</w:t>
      </w:r>
      <w:r w:rsidRPr="004837D1">
        <w:rPr>
          <w:szCs w:val="28"/>
        </w:rPr>
        <w:t xml:space="preserve"> хозяйственного ведения</w:t>
      </w:r>
      <w:r w:rsidR="00673CF7">
        <w:rPr>
          <w:szCs w:val="28"/>
        </w:rPr>
        <w:t xml:space="preserve"> или оперативного управл</w:t>
      </w:r>
      <w:r w:rsidR="00673CF7">
        <w:rPr>
          <w:szCs w:val="28"/>
        </w:rPr>
        <w:t>е</w:t>
      </w:r>
      <w:r w:rsidR="00673CF7">
        <w:rPr>
          <w:szCs w:val="28"/>
        </w:rPr>
        <w:t>ния</w:t>
      </w:r>
      <w:r w:rsidRPr="004837D1">
        <w:rPr>
          <w:szCs w:val="28"/>
        </w:rPr>
        <w:t>.</w:t>
      </w:r>
    </w:p>
    <w:p w:rsidR="00673CF7" w:rsidRDefault="00673CF7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Право хозяйственного ведения или право оперативного управления во</w:t>
      </w:r>
      <w:r>
        <w:rPr>
          <w:szCs w:val="28"/>
        </w:rPr>
        <w:t>з</w:t>
      </w:r>
      <w:r>
        <w:rPr>
          <w:szCs w:val="28"/>
        </w:rPr>
        <w:t>никает у муниципального предприятия с момента передачи муниципального имущества, если иное не установлено законом и иными правовыми актами или решением о закреплении имущества.</w:t>
      </w:r>
    </w:p>
    <w:p w:rsidR="00673CF7" w:rsidRDefault="00673CF7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Правовой режим имущества, закрепленного за муниципальным пре</w:t>
      </w:r>
      <w:r>
        <w:rPr>
          <w:szCs w:val="28"/>
        </w:rPr>
        <w:t>д</w:t>
      </w:r>
      <w:r>
        <w:rPr>
          <w:szCs w:val="28"/>
        </w:rPr>
        <w:t>приятием на соответствующем вещном праве, определяется в соответствии с действующим гражданским законодательством Российской Федерации и н</w:t>
      </w:r>
      <w:r>
        <w:rPr>
          <w:szCs w:val="28"/>
        </w:rPr>
        <w:t>а</w:t>
      </w:r>
      <w:r>
        <w:rPr>
          <w:szCs w:val="28"/>
        </w:rPr>
        <w:t>стоящим Положением.</w:t>
      </w:r>
    </w:p>
    <w:p w:rsidR="00673CF7" w:rsidRDefault="00673CF7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Плоды, продукция и доходы от использования муниципального им</w:t>
      </w:r>
      <w:r>
        <w:rPr>
          <w:szCs w:val="28"/>
        </w:rPr>
        <w:t>у</w:t>
      </w:r>
      <w:r>
        <w:rPr>
          <w:szCs w:val="28"/>
        </w:rPr>
        <w:t>щества, находящегося в хозяйственном ведении, а также имущество, приобр</w:t>
      </w:r>
      <w:r>
        <w:rPr>
          <w:szCs w:val="28"/>
        </w:rPr>
        <w:t>е</w:t>
      </w:r>
      <w:r>
        <w:rPr>
          <w:szCs w:val="28"/>
        </w:rPr>
        <w:t>тенное муниципальным унитарным предприятием по договору или иным осн</w:t>
      </w:r>
      <w:r>
        <w:rPr>
          <w:szCs w:val="28"/>
        </w:rPr>
        <w:t>о</w:t>
      </w:r>
      <w:r>
        <w:rPr>
          <w:szCs w:val="28"/>
        </w:rPr>
        <w:t>ваниям, являются муниципальной собственностью и поступают в хозяйстве</w:t>
      </w:r>
      <w:r>
        <w:rPr>
          <w:szCs w:val="28"/>
        </w:rPr>
        <w:t>н</w:t>
      </w:r>
      <w:r>
        <w:rPr>
          <w:szCs w:val="28"/>
        </w:rPr>
        <w:t>ное ведение соответствующего муниципального унитарного предприятия в п</w:t>
      </w:r>
      <w:r>
        <w:rPr>
          <w:szCs w:val="28"/>
        </w:rPr>
        <w:t>о</w:t>
      </w:r>
      <w:r>
        <w:rPr>
          <w:szCs w:val="28"/>
        </w:rPr>
        <w:t xml:space="preserve">рядке, установленном </w:t>
      </w:r>
      <w:r w:rsidRPr="00C72F79">
        <w:rPr>
          <w:szCs w:val="28"/>
        </w:rPr>
        <w:t xml:space="preserve">Гражданским </w:t>
      </w:r>
      <w:hyperlink r:id="rId19" w:history="1">
        <w:r w:rsidRPr="00C72F79">
          <w:rPr>
            <w:szCs w:val="28"/>
          </w:rPr>
          <w:t>кодексом</w:t>
        </w:r>
      </w:hyperlink>
      <w:r w:rsidRPr="00C72F79">
        <w:rPr>
          <w:szCs w:val="28"/>
        </w:rPr>
        <w:t xml:space="preserve"> Российской</w:t>
      </w:r>
      <w:r>
        <w:rPr>
          <w:szCs w:val="28"/>
        </w:rPr>
        <w:t xml:space="preserve"> Федерации, другими законами и иными правовыми актами для приобретения права собственности.</w:t>
      </w:r>
    </w:p>
    <w:p w:rsidR="00C72F79" w:rsidRPr="004837D1" w:rsidRDefault="00C72F7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837D1">
        <w:rPr>
          <w:szCs w:val="28"/>
        </w:rPr>
        <w:t>Муниципальный район имеет право на получение части прибыли от использования муниципального имущества, находящегося в хозяйственном в</w:t>
      </w:r>
      <w:r w:rsidRPr="004837D1">
        <w:rPr>
          <w:szCs w:val="28"/>
        </w:rPr>
        <w:t>е</w:t>
      </w:r>
      <w:r w:rsidRPr="004837D1">
        <w:rPr>
          <w:szCs w:val="28"/>
        </w:rPr>
        <w:t xml:space="preserve">дении </w:t>
      </w:r>
      <w:r>
        <w:rPr>
          <w:szCs w:val="28"/>
        </w:rPr>
        <w:t>муниципального предприятия</w:t>
      </w:r>
      <w:r w:rsidRPr="004837D1">
        <w:rPr>
          <w:szCs w:val="28"/>
        </w:rPr>
        <w:t xml:space="preserve">, которая перечисляется </w:t>
      </w:r>
      <w:r>
        <w:rPr>
          <w:szCs w:val="28"/>
        </w:rPr>
        <w:t>муниципальным предприятием</w:t>
      </w:r>
      <w:r w:rsidRPr="004837D1">
        <w:rPr>
          <w:szCs w:val="28"/>
        </w:rPr>
        <w:t xml:space="preserve"> в бюджет района. Размер отчислений от прибыли муниципал</w:t>
      </w:r>
      <w:r w:rsidRPr="004837D1">
        <w:rPr>
          <w:szCs w:val="28"/>
        </w:rPr>
        <w:t>ь</w:t>
      </w:r>
      <w:r>
        <w:rPr>
          <w:szCs w:val="28"/>
        </w:rPr>
        <w:t>ных п</w:t>
      </w:r>
      <w:r w:rsidRPr="004837D1">
        <w:rPr>
          <w:szCs w:val="28"/>
        </w:rPr>
        <w:t>редприятий устанавливается решением Думы района.</w:t>
      </w:r>
    </w:p>
    <w:p w:rsidR="00673CF7" w:rsidRDefault="00673CF7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Порядок распределения доходов муниципального казенного предприятия определяется </w:t>
      </w:r>
      <w:r w:rsidR="002A5FC4">
        <w:rPr>
          <w:szCs w:val="28"/>
        </w:rPr>
        <w:t>а</w:t>
      </w:r>
      <w:r>
        <w:rPr>
          <w:szCs w:val="28"/>
        </w:rPr>
        <w:t>дминистрацией</w:t>
      </w:r>
      <w:r w:rsidR="00C72F79">
        <w:rPr>
          <w:szCs w:val="28"/>
        </w:rPr>
        <w:t xml:space="preserve"> района</w:t>
      </w:r>
      <w:r>
        <w:rPr>
          <w:szCs w:val="28"/>
        </w:rPr>
        <w:t>.</w:t>
      </w:r>
    </w:p>
    <w:p w:rsidR="00710DC8" w:rsidRDefault="00C72F79" w:rsidP="00552E4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Cs w:val="28"/>
        </w:rPr>
        <w:t>6</w:t>
      </w:r>
      <w:r w:rsidR="00F33016" w:rsidRPr="004837D1">
        <w:rPr>
          <w:szCs w:val="28"/>
        </w:rPr>
        <w:t xml:space="preserve">. </w:t>
      </w:r>
      <w:r>
        <w:rPr>
          <w:szCs w:val="28"/>
        </w:rPr>
        <w:t>Муниципальное предприятие обеспечивает государственную регистр</w:t>
      </w:r>
      <w:r>
        <w:rPr>
          <w:szCs w:val="28"/>
        </w:rPr>
        <w:t>а</w:t>
      </w:r>
      <w:r>
        <w:rPr>
          <w:szCs w:val="28"/>
        </w:rPr>
        <w:t>цию права хозяйственного ведения или оперативного управления на закрепле</w:t>
      </w:r>
      <w:r>
        <w:rPr>
          <w:szCs w:val="28"/>
        </w:rPr>
        <w:t>н</w:t>
      </w:r>
      <w:r>
        <w:rPr>
          <w:szCs w:val="28"/>
        </w:rPr>
        <w:t xml:space="preserve">ное за ним муниципальное недвижимое имущество не позднее 3-х месяцев с момента </w:t>
      </w:r>
      <w:r w:rsidR="00EC294A">
        <w:rPr>
          <w:szCs w:val="28"/>
        </w:rPr>
        <w:t>издания</w:t>
      </w:r>
      <w:r>
        <w:rPr>
          <w:szCs w:val="28"/>
        </w:rPr>
        <w:t xml:space="preserve"> постановления </w:t>
      </w:r>
      <w:r w:rsidR="002A5FC4">
        <w:rPr>
          <w:szCs w:val="28"/>
        </w:rPr>
        <w:t>а</w:t>
      </w:r>
      <w:r>
        <w:rPr>
          <w:szCs w:val="28"/>
        </w:rPr>
        <w:t>дминистрации района о закреплении муниц</w:t>
      </w:r>
      <w:r>
        <w:rPr>
          <w:szCs w:val="28"/>
        </w:rPr>
        <w:t>и</w:t>
      </w:r>
      <w:r>
        <w:rPr>
          <w:szCs w:val="28"/>
        </w:rPr>
        <w:t>пального имущества.</w:t>
      </w:r>
      <w:r w:rsidR="00710DC8" w:rsidRPr="00710DC8">
        <w:rPr>
          <w:rFonts w:ascii="Calibri" w:hAnsi="Calibri" w:cs="Calibri"/>
        </w:rPr>
        <w:t xml:space="preserve"> </w:t>
      </w:r>
    </w:p>
    <w:p w:rsidR="00762DFD" w:rsidRPr="004837D1" w:rsidRDefault="00762DFD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33016" w:rsidRPr="004837D1">
        <w:rPr>
          <w:szCs w:val="28"/>
        </w:rPr>
        <w:t xml:space="preserve">. </w:t>
      </w:r>
      <w:r w:rsidRPr="004837D1">
        <w:rPr>
          <w:szCs w:val="28"/>
        </w:rPr>
        <w:t xml:space="preserve">При закреплении за </w:t>
      </w:r>
      <w:r>
        <w:rPr>
          <w:szCs w:val="28"/>
        </w:rPr>
        <w:t>муниципальным предприятием</w:t>
      </w:r>
      <w:r w:rsidRPr="004837D1">
        <w:rPr>
          <w:szCs w:val="28"/>
        </w:rPr>
        <w:t xml:space="preserve"> на праве хозяйс</w:t>
      </w:r>
      <w:r w:rsidRPr="004837D1">
        <w:rPr>
          <w:szCs w:val="28"/>
        </w:rPr>
        <w:t>т</w:t>
      </w:r>
      <w:r w:rsidRPr="004837D1">
        <w:rPr>
          <w:szCs w:val="28"/>
        </w:rPr>
        <w:t xml:space="preserve">венного ведения </w:t>
      </w:r>
      <w:r>
        <w:rPr>
          <w:szCs w:val="28"/>
        </w:rPr>
        <w:t xml:space="preserve">или оперативного управления </w:t>
      </w:r>
      <w:r w:rsidRPr="004837D1">
        <w:rPr>
          <w:szCs w:val="28"/>
        </w:rPr>
        <w:t xml:space="preserve">муниципального недвижимого имущества </w:t>
      </w:r>
      <w:r>
        <w:rPr>
          <w:szCs w:val="28"/>
        </w:rPr>
        <w:t>муниципальное п</w:t>
      </w:r>
      <w:r w:rsidRPr="004837D1">
        <w:rPr>
          <w:szCs w:val="28"/>
        </w:rPr>
        <w:t>редприятие обеспечивает оформление прав на з</w:t>
      </w:r>
      <w:r w:rsidRPr="004837D1">
        <w:rPr>
          <w:szCs w:val="28"/>
        </w:rPr>
        <w:t>е</w:t>
      </w:r>
      <w:r w:rsidRPr="004837D1">
        <w:rPr>
          <w:szCs w:val="28"/>
        </w:rPr>
        <w:lastRenderedPageBreak/>
        <w:t>мельный участок, на котором расположено указанное имущество. Обязанность по регистрации прав на земельные участки и формированию землеустроител</w:t>
      </w:r>
      <w:r w:rsidRPr="004837D1">
        <w:rPr>
          <w:szCs w:val="28"/>
        </w:rPr>
        <w:t>ь</w:t>
      </w:r>
      <w:r w:rsidRPr="004837D1">
        <w:rPr>
          <w:szCs w:val="28"/>
        </w:rPr>
        <w:t xml:space="preserve">ных дел возлагается на </w:t>
      </w:r>
      <w:r>
        <w:rPr>
          <w:szCs w:val="28"/>
        </w:rPr>
        <w:t>муниципальное п</w:t>
      </w:r>
      <w:r w:rsidRPr="004837D1">
        <w:rPr>
          <w:szCs w:val="28"/>
        </w:rPr>
        <w:t>редприятие.</w:t>
      </w:r>
    </w:p>
    <w:p w:rsidR="00F33016" w:rsidRPr="004837D1" w:rsidRDefault="00762DFD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Муниципальное п</w:t>
      </w:r>
      <w:r w:rsidR="00F33016" w:rsidRPr="004837D1">
        <w:rPr>
          <w:szCs w:val="28"/>
        </w:rPr>
        <w:t>редприятие в течение 10 рабочих дней с момента п</w:t>
      </w:r>
      <w:r w:rsidR="00F33016" w:rsidRPr="004837D1">
        <w:rPr>
          <w:szCs w:val="28"/>
        </w:rPr>
        <w:t>о</w:t>
      </w:r>
      <w:r w:rsidR="00F33016" w:rsidRPr="004837D1">
        <w:rPr>
          <w:szCs w:val="28"/>
        </w:rPr>
        <w:t>лучения документов о государственной регистрации права хозяйственного в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 xml:space="preserve">дения </w:t>
      </w:r>
      <w:r>
        <w:rPr>
          <w:szCs w:val="28"/>
        </w:rPr>
        <w:t xml:space="preserve">или оперативного управления </w:t>
      </w:r>
      <w:r w:rsidR="00F33016" w:rsidRPr="004837D1">
        <w:rPr>
          <w:szCs w:val="28"/>
        </w:rPr>
        <w:t xml:space="preserve">передает копии указанных документов в </w:t>
      </w:r>
      <w:r>
        <w:rPr>
          <w:szCs w:val="28"/>
        </w:rPr>
        <w:t xml:space="preserve">отраслевой орган </w:t>
      </w:r>
      <w:r w:rsidR="002A5FC4">
        <w:rPr>
          <w:szCs w:val="28"/>
        </w:rPr>
        <w:t>а</w:t>
      </w:r>
      <w:r>
        <w:rPr>
          <w:szCs w:val="28"/>
        </w:rPr>
        <w:t>дминистрации района, осуществляющий функции в сфере управления муниципальным имуществом</w:t>
      </w:r>
      <w:r w:rsidR="00F33016" w:rsidRPr="004837D1">
        <w:rPr>
          <w:szCs w:val="28"/>
        </w:rPr>
        <w:t>.</w:t>
      </w:r>
    </w:p>
    <w:p w:rsidR="00FC3B19" w:rsidRDefault="004D2843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33016" w:rsidRPr="004837D1">
        <w:rPr>
          <w:szCs w:val="28"/>
        </w:rPr>
        <w:t xml:space="preserve">. </w:t>
      </w:r>
      <w:r w:rsidR="00FC3B19">
        <w:rPr>
          <w:szCs w:val="28"/>
        </w:rPr>
        <w:t>Муниципальные предприятия обеспечивают своевременное проведение технической инвентаризации и кадастровых работ объектов, в случаях измен</w:t>
      </w:r>
      <w:r w:rsidR="00FC3B19">
        <w:rPr>
          <w:szCs w:val="28"/>
        </w:rPr>
        <w:t>е</w:t>
      </w:r>
      <w:r w:rsidR="00FC3B19">
        <w:rPr>
          <w:szCs w:val="28"/>
        </w:rPr>
        <w:t>ния технических характеристик объектов, в трехмесячный срок оформляют д</w:t>
      </w:r>
      <w:r w:rsidR="00FC3B19">
        <w:rPr>
          <w:szCs w:val="28"/>
        </w:rPr>
        <w:t>о</w:t>
      </w:r>
      <w:r w:rsidR="00FC3B19">
        <w:rPr>
          <w:szCs w:val="28"/>
        </w:rPr>
        <w:t>кументы и обеспечивают внесение изменений в Единый государственный р</w:t>
      </w:r>
      <w:r w:rsidR="00FC3B19">
        <w:rPr>
          <w:szCs w:val="28"/>
        </w:rPr>
        <w:t>е</w:t>
      </w:r>
      <w:r w:rsidR="00FC3B19">
        <w:rPr>
          <w:szCs w:val="28"/>
        </w:rPr>
        <w:t>естр прав на недвижимое имущество и сделок с ним.</w:t>
      </w:r>
    </w:p>
    <w:p w:rsidR="00F33016" w:rsidRDefault="00FC3B1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4D2843">
        <w:rPr>
          <w:szCs w:val="28"/>
        </w:rPr>
        <w:t>Муниципальное п</w:t>
      </w:r>
      <w:r w:rsidR="00F33016" w:rsidRPr="004837D1">
        <w:rPr>
          <w:szCs w:val="28"/>
        </w:rPr>
        <w:t>редприятие вправе распоряжаться недвижимым м</w:t>
      </w:r>
      <w:r w:rsidR="00F33016" w:rsidRPr="004837D1">
        <w:rPr>
          <w:szCs w:val="28"/>
        </w:rPr>
        <w:t>у</w:t>
      </w:r>
      <w:r w:rsidR="00F33016" w:rsidRPr="004837D1">
        <w:rPr>
          <w:szCs w:val="28"/>
        </w:rPr>
        <w:t>ниципальным имуществом, закрепленным на праве хозяйственного ведения, с письменного согласия администрации района.</w:t>
      </w:r>
    </w:p>
    <w:p w:rsidR="00FC3B19" w:rsidRPr="004837D1" w:rsidRDefault="00FC3B1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Муниципальное к</w:t>
      </w:r>
      <w:r w:rsidRPr="004837D1">
        <w:rPr>
          <w:szCs w:val="28"/>
        </w:rPr>
        <w:t>азенное предприятие вправе распоряжаться прина</w:t>
      </w:r>
      <w:r w:rsidRPr="004837D1">
        <w:rPr>
          <w:szCs w:val="28"/>
        </w:rPr>
        <w:t>д</w:t>
      </w:r>
      <w:r w:rsidRPr="004837D1">
        <w:rPr>
          <w:szCs w:val="28"/>
        </w:rPr>
        <w:t>лежащим ему иму</w:t>
      </w:r>
      <w:r>
        <w:rPr>
          <w:szCs w:val="28"/>
        </w:rPr>
        <w:t>ществом только</w:t>
      </w:r>
      <w:r w:rsidRPr="004837D1">
        <w:rPr>
          <w:szCs w:val="28"/>
        </w:rPr>
        <w:t xml:space="preserve"> с письменного согласия администрации ра</w:t>
      </w:r>
      <w:r w:rsidRPr="004837D1">
        <w:rPr>
          <w:szCs w:val="28"/>
        </w:rPr>
        <w:t>й</w:t>
      </w:r>
      <w:r w:rsidRPr="004837D1">
        <w:rPr>
          <w:szCs w:val="28"/>
        </w:rPr>
        <w:t>она, только в пределах, не лишающих его возможности осуществлять деятел</w:t>
      </w:r>
      <w:r w:rsidRPr="004837D1">
        <w:rPr>
          <w:szCs w:val="28"/>
        </w:rPr>
        <w:t>ь</w:t>
      </w:r>
      <w:r w:rsidRPr="004837D1">
        <w:rPr>
          <w:szCs w:val="28"/>
        </w:rPr>
        <w:t>ность, предмет и цели которой определены его уставом.</w:t>
      </w:r>
    </w:p>
    <w:p w:rsidR="00F33016" w:rsidRPr="004837D1" w:rsidRDefault="00FC3B1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F33016" w:rsidRPr="004837D1">
        <w:rPr>
          <w:szCs w:val="28"/>
        </w:rPr>
        <w:t xml:space="preserve">Для получения согласия на распоряжение </w:t>
      </w:r>
      <w:r>
        <w:rPr>
          <w:szCs w:val="28"/>
        </w:rPr>
        <w:t>закрепленным муниципал</w:t>
      </w:r>
      <w:r>
        <w:rPr>
          <w:szCs w:val="28"/>
        </w:rPr>
        <w:t>ь</w:t>
      </w:r>
      <w:r>
        <w:rPr>
          <w:szCs w:val="28"/>
        </w:rPr>
        <w:t xml:space="preserve">ным </w:t>
      </w:r>
      <w:r w:rsidR="00F33016" w:rsidRPr="004837D1">
        <w:rPr>
          <w:szCs w:val="28"/>
        </w:rPr>
        <w:t xml:space="preserve">имуществом </w:t>
      </w:r>
      <w:r w:rsidR="004D2843">
        <w:rPr>
          <w:szCs w:val="28"/>
        </w:rPr>
        <w:t>муниципальное п</w:t>
      </w:r>
      <w:r w:rsidR="00F33016" w:rsidRPr="004837D1">
        <w:rPr>
          <w:szCs w:val="28"/>
        </w:rPr>
        <w:t>редприятие направляет соответствующее ходатайство на имя главы администрации района с указанием обоснования н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>обходимости совершения в отношении муниципального имущества соответс</w:t>
      </w:r>
      <w:r w:rsidR="00F33016" w:rsidRPr="004837D1">
        <w:rPr>
          <w:szCs w:val="28"/>
        </w:rPr>
        <w:t>т</w:t>
      </w:r>
      <w:r w:rsidR="00F33016" w:rsidRPr="004837D1">
        <w:rPr>
          <w:szCs w:val="28"/>
        </w:rPr>
        <w:t>вующей сделки с приложением документов, подтверждающих право хозяйс</w:t>
      </w:r>
      <w:r w:rsidR="00F33016" w:rsidRPr="004837D1">
        <w:rPr>
          <w:szCs w:val="28"/>
        </w:rPr>
        <w:t>т</w:t>
      </w:r>
      <w:r w:rsidR="00F33016" w:rsidRPr="004837D1">
        <w:rPr>
          <w:szCs w:val="28"/>
        </w:rPr>
        <w:t>венного ведения</w:t>
      </w:r>
      <w:r>
        <w:rPr>
          <w:szCs w:val="28"/>
        </w:rPr>
        <w:t xml:space="preserve"> или оперативного управления</w:t>
      </w:r>
      <w:r w:rsidR="00F33016" w:rsidRPr="004837D1">
        <w:rPr>
          <w:szCs w:val="28"/>
        </w:rPr>
        <w:t>.</w:t>
      </w:r>
    </w:p>
    <w:p w:rsidR="00F33016" w:rsidRDefault="00FC3B1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</w:t>
      </w:r>
      <w:r w:rsidR="00F33016" w:rsidRPr="004837D1">
        <w:rPr>
          <w:szCs w:val="28"/>
        </w:rPr>
        <w:t xml:space="preserve"> В случае установления фактов распоряжения недвижимым имущес</w:t>
      </w:r>
      <w:r w:rsidR="00F33016" w:rsidRPr="004837D1">
        <w:rPr>
          <w:szCs w:val="28"/>
        </w:rPr>
        <w:t>т</w:t>
      </w:r>
      <w:r w:rsidR="00F33016" w:rsidRPr="004837D1">
        <w:rPr>
          <w:szCs w:val="28"/>
        </w:rPr>
        <w:t xml:space="preserve">вом, закрепленным за </w:t>
      </w:r>
      <w:r>
        <w:rPr>
          <w:szCs w:val="28"/>
        </w:rPr>
        <w:t>муниципальным п</w:t>
      </w:r>
      <w:r w:rsidR="00F33016" w:rsidRPr="004837D1">
        <w:rPr>
          <w:szCs w:val="28"/>
        </w:rPr>
        <w:t>редприятием на праве хозяйственного ведения</w:t>
      </w:r>
      <w:r>
        <w:rPr>
          <w:szCs w:val="28"/>
        </w:rPr>
        <w:t xml:space="preserve"> или оперативного управления</w:t>
      </w:r>
      <w:r w:rsidR="00F33016" w:rsidRPr="004837D1">
        <w:rPr>
          <w:szCs w:val="28"/>
        </w:rPr>
        <w:t>, без письменного согласия администр</w:t>
      </w:r>
      <w:r w:rsidR="00F33016" w:rsidRPr="004837D1">
        <w:rPr>
          <w:szCs w:val="28"/>
        </w:rPr>
        <w:t>а</w:t>
      </w:r>
      <w:r w:rsidR="00F33016" w:rsidRPr="004837D1">
        <w:rPr>
          <w:szCs w:val="28"/>
        </w:rPr>
        <w:t xml:space="preserve">ции района, администрация района вправе истребовать имущество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пального п</w:t>
      </w:r>
      <w:r w:rsidR="00F33016" w:rsidRPr="004837D1">
        <w:rPr>
          <w:szCs w:val="28"/>
        </w:rPr>
        <w:t>редприятия из чужого незаконного владения.</w:t>
      </w:r>
    </w:p>
    <w:p w:rsidR="00FC3B19" w:rsidRDefault="00FC3B1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 Ответственность за надлежащее содержание и противопожарную безопасность муниципального имущества, переданного в хозяйственное вед</w:t>
      </w:r>
      <w:r>
        <w:rPr>
          <w:szCs w:val="28"/>
        </w:rPr>
        <w:t>е</w:t>
      </w:r>
      <w:r>
        <w:rPr>
          <w:szCs w:val="28"/>
        </w:rPr>
        <w:t>ние или оперативное управление, несут муниципальные предприятия.</w:t>
      </w:r>
    </w:p>
    <w:p w:rsidR="00F322A9" w:rsidRDefault="00F322A9" w:rsidP="00552E44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F33016" w:rsidRDefault="00F33016" w:rsidP="00F3301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08657B">
        <w:rPr>
          <w:szCs w:val="28"/>
        </w:rPr>
        <w:t>5</w:t>
      </w:r>
      <w:r w:rsidRPr="004837D1">
        <w:rPr>
          <w:szCs w:val="28"/>
        </w:rPr>
        <w:t xml:space="preserve">. Закрепление муниципального имущества </w:t>
      </w:r>
    </w:p>
    <w:p w:rsidR="00F33016" w:rsidRPr="004837D1" w:rsidRDefault="00FC3B19" w:rsidP="00F33016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за муниципальными учреждениями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43EAE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1. </w:t>
      </w:r>
      <w:r w:rsidR="00EC294A" w:rsidRPr="004837D1">
        <w:rPr>
          <w:szCs w:val="28"/>
        </w:rPr>
        <w:t>Муниципальное имущество</w:t>
      </w:r>
      <w:r w:rsidR="00EC294A">
        <w:rPr>
          <w:szCs w:val="28"/>
        </w:rPr>
        <w:t>, необходимое для осуществления видов деятельности муниципальных учреждений,</w:t>
      </w:r>
      <w:r w:rsidR="00EC294A" w:rsidRPr="004837D1">
        <w:rPr>
          <w:szCs w:val="28"/>
        </w:rPr>
        <w:t xml:space="preserve"> </w:t>
      </w:r>
      <w:r w:rsidR="00EC294A">
        <w:rPr>
          <w:szCs w:val="28"/>
        </w:rPr>
        <w:t>закрепляется за ними на праве оп</w:t>
      </w:r>
      <w:r w:rsidR="00EC294A">
        <w:rPr>
          <w:szCs w:val="28"/>
        </w:rPr>
        <w:t>е</w:t>
      </w:r>
      <w:r w:rsidR="00EC294A">
        <w:rPr>
          <w:szCs w:val="28"/>
        </w:rPr>
        <w:t xml:space="preserve">ративного управления </w:t>
      </w:r>
      <w:r w:rsidR="002A5FC4">
        <w:rPr>
          <w:szCs w:val="28"/>
        </w:rPr>
        <w:t>а</w:t>
      </w:r>
      <w:r w:rsidR="00EC294A">
        <w:rPr>
          <w:szCs w:val="28"/>
        </w:rPr>
        <w:t>дминистрацией района.</w:t>
      </w:r>
      <w:r w:rsidR="00EC294A" w:rsidRPr="004837D1">
        <w:rPr>
          <w:szCs w:val="28"/>
        </w:rPr>
        <w:t xml:space="preserve"> </w:t>
      </w:r>
    </w:p>
    <w:p w:rsidR="00EC294A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Решение о закреплении за муниципальным учреждением </w:t>
      </w:r>
      <w:r w:rsidRPr="004837D1">
        <w:rPr>
          <w:szCs w:val="28"/>
        </w:rPr>
        <w:t>объект</w:t>
      </w:r>
      <w:r>
        <w:rPr>
          <w:szCs w:val="28"/>
        </w:rPr>
        <w:t>ов</w:t>
      </w:r>
      <w:r w:rsidRPr="004837D1">
        <w:rPr>
          <w:szCs w:val="28"/>
        </w:rPr>
        <w:t xml:space="preserve"> н</w:t>
      </w:r>
      <w:r w:rsidRPr="004837D1">
        <w:rPr>
          <w:szCs w:val="28"/>
        </w:rPr>
        <w:t>е</w:t>
      </w:r>
      <w:r w:rsidRPr="004837D1">
        <w:rPr>
          <w:szCs w:val="28"/>
        </w:rPr>
        <w:t>движимо</w:t>
      </w:r>
      <w:r>
        <w:rPr>
          <w:szCs w:val="28"/>
        </w:rPr>
        <w:t>го имущества и транспортных</w:t>
      </w:r>
      <w:r w:rsidRPr="004837D1">
        <w:rPr>
          <w:szCs w:val="28"/>
        </w:rPr>
        <w:t xml:space="preserve"> средств</w:t>
      </w:r>
      <w:r>
        <w:rPr>
          <w:szCs w:val="28"/>
        </w:rPr>
        <w:t xml:space="preserve"> оформляется постановлением </w:t>
      </w:r>
      <w:r w:rsidR="002A5FC4">
        <w:rPr>
          <w:szCs w:val="28"/>
        </w:rPr>
        <w:t>а</w:t>
      </w:r>
      <w:r>
        <w:rPr>
          <w:szCs w:val="28"/>
        </w:rPr>
        <w:t>дминистрации района.</w:t>
      </w:r>
    </w:p>
    <w:p w:rsidR="00EC294A" w:rsidRPr="004837D1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Решение о закреплении за муниципальным учреждением </w:t>
      </w:r>
      <w:r w:rsidRPr="004837D1">
        <w:rPr>
          <w:szCs w:val="28"/>
        </w:rPr>
        <w:t>движимо</w:t>
      </w:r>
      <w:r>
        <w:rPr>
          <w:szCs w:val="28"/>
        </w:rPr>
        <w:t>го</w:t>
      </w:r>
      <w:r w:rsidRPr="004837D1">
        <w:rPr>
          <w:szCs w:val="28"/>
        </w:rPr>
        <w:t xml:space="preserve"> имуще</w:t>
      </w:r>
      <w:r>
        <w:rPr>
          <w:szCs w:val="28"/>
        </w:rPr>
        <w:t xml:space="preserve">ства оформляется приказом </w:t>
      </w:r>
      <w:r w:rsidR="00543EAE">
        <w:rPr>
          <w:szCs w:val="28"/>
        </w:rPr>
        <w:t>отраслевого органа</w:t>
      </w:r>
      <w:r>
        <w:rPr>
          <w:szCs w:val="28"/>
        </w:rPr>
        <w:t xml:space="preserve"> </w:t>
      </w:r>
      <w:r w:rsidR="002A5FC4">
        <w:rPr>
          <w:szCs w:val="28"/>
        </w:rPr>
        <w:t>а</w:t>
      </w:r>
      <w:r>
        <w:rPr>
          <w:szCs w:val="28"/>
        </w:rPr>
        <w:t>дминистрации района, осуществляющего функции в сфере управления муниципальным имуществом.</w:t>
      </w:r>
    </w:p>
    <w:p w:rsidR="00EC294A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2. </w:t>
      </w:r>
      <w:r>
        <w:rPr>
          <w:szCs w:val="28"/>
        </w:rPr>
        <w:t>Фактическую передачу муниципального имущества муниципальному</w:t>
      </w:r>
      <w:r w:rsidR="002A5FC4">
        <w:rPr>
          <w:szCs w:val="28"/>
        </w:rPr>
        <w:t xml:space="preserve"> учреждению осуществляет</w:t>
      </w:r>
      <w:r w:rsidR="00543EAE">
        <w:rPr>
          <w:szCs w:val="28"/>
        </w:rPr>
        <w:t xml:space="preserve"> отраслевой</w:t>
      </w:r>
      <w:r w:rsidR="002A5FC4">
        <w:rPr>
          <w:szCs w:val="28"/>
        </w:rPr>
        <w:t xml:space="preserve"> орган а</w:t>
      </w:r>
      <w:r>
        <w:rPr>
          <w:szCs w:val="28"/>
        </w:rPr>
        <w:t>дминистрации района, уполн</w:t>
      </w:r>
      <w:r>
        <w:rPr>
          <w:szCs w:val="28"/>
        </w:rPr>
        <w:t>о</w:t>
      </w:r>
      <w:r>
        <w:rPr>
          <w:szCs w:val="28"/>
        </w:rPr>
        <w:t>моченный осуществлять функции в сфере управления муниципальным имущ</w:t>
      </w:r>
      <w:r>
        <w:rPr>
          <w:szCs w:val="28"/>
        </w:rPr>
        <w:t>е</w:t>
      </w:r>
      <w:r>
        <w:rPr>
          <w:szCs w:val="28"/>
        </w:rPr>
        <w:t xml:space="preserve">ством, </w:t>
      </w:r>
      <w:r w:rsidRPr="004837D1">
        <w:rPr>
          <w:szCs w:val="28"/>
        </w:rPr>
        <w:t xml:space="preserve">в течение месяца со дня </w:t>
      </w:r>
      <w:r>
        <w:rPr>
          <w:szCs w:val="28"/>
        </w:rPr>
        <w:t xml:space="preserve">принятия решения </w:t>
      </w:r>
      <w:r w:rsidRPr="004837D1">
        <w:rPr>
          <w:szCs w:val="28"/>
        </w:rPr>
        <w:t>о закреплении муниципал</w:t>
      </w:r>
      <w:r w:rsidRPr="004837D1">
        <w:rPr>
          <w:szCs w:val="28"/>
        </w:rPr>
        <w:t>ь</w:t>
      </w:r>
      <w:r w:rsidRPr="004837D1">
        <w:rPr>
          <w:szCs w:val="28"/>
        </w:rPr>
        <w:t>ного имущества на</w:t>
      </w:r>
      <w:r>
        <w:rPr>
          <w:szCs w:val="28"/>
        </w:rPr>
        <w:t xml:space="preserve"> праве</w:t>
      </w:r>
      <w:r w:rsidRPr="004837D1">
        <w:rPr>
          <w:szCs w:val="28"/>
        </w:rPr>
        <w:t xml:space="preserve"> </w:t>
      </w:r>
      <w:r>
        <w:rPr>
          <w:szCs w:val="28"/>
        </w:rPr>
        <w:t>оперативного управления</w:t>
      </w:r>
      <w:r w:rsidRPr="004837D1">
        <w:rPr>
          <w:szCs w:val="28"/>
        </w:rPr>
        <w:t>.</w:t>
      </w:r>
    </w:p>
    <w:p w:rsidR="00EC294A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Право оперативного управления возникает у муниципального учрежд</w:t>
      </w:r>
      <w:r>
        <w:rPr>
          <w:szCs w:val="28"/>
        </w:rPr>
        <w:t>е</w:t>
      </w:r>
      <w:r>
        <w:rPr>
          <w:szCs w:val="28"/>
        </w:rPr>
        <w:t>ния с момента передачи муниципального имущества, если иное не установлено законом и иными правовыми актами или решением о закреплении имущества.</w:t>
      </w:r>
    </w:p>
    <w:p w:rsidR="00EC294A" w:rsidRPr="004837D1" w:rsidRDefault="00EC294A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C294A">
        <w:rPr>
          <w:szCs w:val="28"/>
        </w:rPr>
        <w:t xml:space="preserve"> </w:t>
      </w:r>
      <w:r w:rsidRPr="004837D1">
        <w:rPr>
          <w:szCs w:val="28"/>
        </w:rPr>
        <w:t>Муниципальное имущество, отражаемое в балансовой отчетности м</w:t>
      </w:r>
      <w:r w:rsidRPr="004837D1">
        <w:rPr>
          <w:szCs w:val="28"/>
        </w:rPr>
        <w:t>у</w:t>
      </w:r>
      <w:r w:rsidRPr="004837D1">
        <w:rPr>
          <w:szCs w:val="28"/>
        </w:rPr>
        <w:t xml:space="preserve">ниципального казенного учреждения </w:t>
      </w:r>
      <w:r w:rsidR="00543EAE">
        <w:rPr>
          <w:szCs w:val="28"/>
        </w:rPr>
        <w:t>«</w:t>
      </w:r>
      <w:r w:rsidRPr="004837D1">
        <w:rPr>
          <w:szCs w:val="28"/>
        </w:rPr>
        <w:t>Администрация Нижневартовского ра</w:t>
      </w:r>
      <w:r w:rsidRPr="004837D1">
        <w:rPr>
          <w:szCs w:val="28"/>
        </w:rPr>
        <w:t>й</w:t>
      </w:r>
      <w:r w:rsidRPr="004837D1">
        <w:rPr>
          <w:szCs w:val="28"/>
        </w:rPr>
        <w:t>она</w:t>
      </w:r>
      <w:r w:rsidR="00543EAE">
        <w:rPr>
          <w:szCs w:val="28"/>
        </w:rPr>
        <w:t>»</w:t>
      </w:r>
      <w:r w:rsidRPr="004837D1">
        <w:rPr>
          <w:szCs w:val="28"/>
        </w:rPr>
        <w:t>, считается закрепленным за ним на праве оперативного управления в с</w:t>
      </w:r>
      <w:r w:rsidRPr="004837D1">
        <w:rPr>
          <w:szCs w:val="28"/>
        </w:rPr>
        <w:t>о</w:t>
      </w:r>
      <w:r w:rsidRPr="004837D1">
        <w:rPr>
          <w:szCs w:val="28"/>
        </w:rPr>
        <w:t>ответствии с настоящим Положением.</w:t>
      </w:r>
    </w:p>
    <w:p w:rsidR="00EC294A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Правовой режим имущества, закрепленного за муниципальным учре</w:t>
      </w:r>
      <w:r>
        <w:rPr>
          <w:szCs w:val="28"/>
        </w:rPr>
        <w:t>ж</w:t>
      </w:r>
      <w:r>
        <w:rPr>
          <w:szCs w:val="28"/>
        </w:rPr>
        <w:t>дением на праве оперативного управления, определяется в соответствии с де</w:t>
      </w:r>
      <w:r>
        <w:rPr>
          <w:szCs w:val="28"/>
        </w:rPr>
        <w:t>й</w:t>
      </w:r>
      <w:r>
        <w:rPr>
          <w:szCs w:val="28"/>
        </w:rPr>
        <w:t>ствующим гражданским законодательством Российской Федерации и насто</w:t>
      </w:r>
      <w:r>
        <w:rPr>
          <w:szCs w:val="28"/>
        </w:rPr>
        <w:t>я</w:t>
      </w:r>
      <w:r>
        <w:rPr>
          <w:szCs w:val="28"/>
        </w:rPr>
        <w:t>щим Положением.</w:t>
      </w:r>
    </w:p>
    <w:p w:rsidR="00EC294A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Доходы муниципального автономного учреждения, муниципального бюджетного учреждения, полученные от осуществления автономным и бю</w:t>
      </w:r>
      <w:r>
        <w:rPr>
          <w:szCs w:val="28"/>
        </w:rPr>
        <w:t>д</w:t>
      </w:r>
      <w:r>
        <w:rPr>
          <w:szCs w:val="28"/>
        </w:rPr>
        <w:t>жетным учреждением деятельности и использования закрепленного за ними на праве оперативного управления имущества, а также приобретенное за счет ук</w:t>
      </w:r>
      <w:r>
        <w:rPr>
          <w:szCs w:val="28"/>
        </w:rPr>
        <w:t>а</w:t>
      </w:r>
      <w:r>
        <w:rPr>
          <w:szCs w:val="28"/>
        </w:rPr>
        <w:t>занных средств имущество поступают в самостоятельное распоряжение мун</w:t>
      </w:r>
      <w:r>
        <w:rPr>
          <w:szCs w:val="28"/>
        </w:rPr>
        <w:t>и</w:t>
      </w:r>
      <w:r>
        <w:rPr>
          <w:szCs w:val="28"/>
        </w:rPr>
        <w:t>ципального автономного учреждения, муниципального бюджетного учрежд</w:t>
      </w:r>
      <w:r>
        <w:rPr>
          <w:szCs w:val="28"/>
        </w:rPr>
        <w:t>е</w:t>
      </w:r>
      <w:r>
        <w:rPr>
          <w:szCs w:val="28"/>
        </w:rPr>
        <w:t>ния.</w:t>
      </w:r>
    </w:p>
    <w:p w:rsidR="00EC294A" w:rsidRDefault="00EC294A" w:rsidP="00552E44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szCs w:val="28"/>
        </w:rPr>
        <w:t>6. Муниципальное учреждение обеспечивает государственную регистр</w:t>
      </w:r>
      <w:r>
        <w:rPr>
          <w:szCs w:val="28"/>
        </w:rPr>
        <w:t>а</w:t>
      </w:r>
      <w:r>
        <w:rPr>
          <w:szCs w:val="28"/>
        </w:rPr>
        <w:t>цию права оперативного управления на закрепленное за ним муниципальное недвижимое имущество не позднее 3-х месяцев с момента издания постановл</w:t>
      </w:r>
      <w:r>
        <w:rPr>
          <w:szCs w:val="28"/>
        </w:rPr>
        <w:t>е</w:t>
      </w:r>
      <w:r w:rsidR="00E7056A">
        <w:rPr>
          <w:szCs w:val="28"/>
        </w:rPr>
        <w:t>ния а</w:t>
      </w:r>
      <w:r>
        <w:rPr>
          <w:szCs w:val="28"/>
        </w:rPr>
        <w:t>дминистрации района о закреплении муниципального имущества.</w:t>
      </w:r>
      <w:r w:rsidRPr="00710DC8">
        <w:rPr>
          <w:rFonts w:ascii="Calibri" w:hAnsi="Calibri" w:cs="Calibri"/>
        </w:rPr>
        <w:t xml:space="preserve"> </w:t>
      </w:r>
    </w:p>
    <w:p w:rsidR="00EC294A" w:rsidRPr="004837D1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837D1">
        <w:rPr>
          <w:szCs w:val="28"/>
        </w:rPr>
        <w:t xml:space="preserve">. При </w:t>
      </w:r>
      <w:r>
        <w:rPr>
          <w:szCs w:val="28"/>
        </w:rPr>
        <w:t xml:space="preserve">возникновении права оперативного управления на </w:t>
      </w:r>
      <w:r w:rsidRPr="004837D1">
        <w:rPr>
          <w:szCs w:val="28"/>
        </w:rPr>
        <w:t>муниципально</w:t>
      </w:r>
      <w:r>
        <w:rPr>
          <w:szCs w:val="28"/>
        </w:rPr>
        <w:t>е</w:t>
      </w:r>
      <w:r w:rsidRPr="004837D1">
        <w:rPr>
          <w:szCs w:val="28"/>
        </w:rPr>
        <w:t xml:space="preserve"> недвижимо</w:t>
      </w:r>
      <w:r>
        <w:rPr>
          <w:szCs w:val="28"/>
        </w:rPr>
        <w:t>е</w:t>
      </w:r>
      <w:r w:rsidRPr="004837D1">
        <w:rPr>
          <w:szCs w:val="28"/>
        </w:rPr>
        <w:t xml:space="preserve"> имуществ</w:t>
      </w:r>
      <w:r>
        <w:rPr>
          <w:szCs w:val="28"/>
        </w:rPr>
        <w:t>о,</w:t>
      </w:r>
      <w:r w:rsidRPr="004837D1">
        <w:rPr>
          <w:szCs w:val="28"/>
        </w:rPr>
        <w:t xml:space="preserve"> </w:t>
      </w:r>
      <w:r>
        <w:rPr>
          <w:szCs w:val="28"/>
        </w:rPr>
        <w:t>муниципальное учреждение</w:t>
      </w:r>
      <w:r w:rsidRPr="004837D1">
        <w:rPr>
          <w:szCs w:val="28"/>
        </w:rPr>
        <w:t xml:space="preserve"> обеспечивает оформление прав на земельный участок, на котором расположено указанное имущество. Обязанность по регистрации прав на земельные участки и формированию зе</w:t>
      </w:r>
      <w:r w:rsidRPr="004837D1">
        <w:rPr>
          <w:szCs w:val="28"/>
        </w:rPr>
        <w:t>м</w:t>
      </w:r>
      <w:r w:rsidRPr="004837D1">
        <w:rPr>
          <w:szCs w:val="28"/>
        </w:rPr>
        <w:t xml:space="preserve">леустроительных дел возлагается на </w:t>
      </w:r>
      <w:r>
        <w:rPr>
          <w:szCs w:val="28"/>
        </w:rPr>
        <w:t xml:space="preserve">муниципальное </w:t>
      </w:r>
      <w:r w:rsidR="005B5699">
        <w:rPr>
          <w:szCs w:val="28"/>
        </w:rPr>
        <w:t>учреждение</w:t>
      </w:r>
      <w:r w:rsidRPr="004837D1">
        <w:rPr>
          <w:szCs w:val="28"/>
        </w:rPr>
        <w:t>.</w:t>
      </w:r>
    </w:p>
    <w:p w:rsidR="00EC294A" w:rsidRPr="004837D1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Муниципальное </w:t>
      </w:r>
      <w:r w:rsidR="005B5699">
        <w:rPr>
          <w:szCs w:val="28"/>
        </w:rPr>
        <w:t>учреждение</w:t>
      </w:r>
      <w:r w:rsidRPr="004837D1">
        <w:rPr>
          <w:szCs w:val="28"/>
        </w:rPr>
        <w:t xml:space="preserve"> в течение 10 рабочих дней с момента п</w:t>
      </w:r>
      <w:r w:rsidRPr="004837D1">
        <w:rPr>
          <w:szCs w:val="28"/>
        </w:rPr>
        <w:t>о</w:t>
      </w:r>
      <w:r w:rsidRPr="004837D1">
        <w:rPr>
          <w:szCs w:val="28"/>
        </w:rPr>
        <w:t xml:space="preserve">лучения документов о государственной регистрации права хозяйственного </w:t>
      </w:r>
      <w:r>
        <w:rPr>
          <w:szCs w:val="28"/>
        </w:rPr>
        <w:t>оп</w:t>
      </w:r>
      <w:r>
        <w:rPr>
          <w:szCs w:val="28"/>
        </w:rPr>
        <w:t>е</w:t>
      </w:r>
      <w:r>
        <w:rPr>
          <w:szCs w:val="28"/>
        </w:rPr>
        <w:t xml:space="preserve">ративного управления </w:t>
      </w:r>
      <w:r w:rsidRPr="004837D1">
        <w:rPr>
          <w:szCs w:val="28"/>
        </w:rPr>
        <w:t xml:space="preserve">передает копии указанных документов в </w:t>
      </w:r>
      <w:r>
        <w:rPr>
          <w:szCs w:val="28"/>
        </w:rPr>
        <w:t>от</w:t>
      </w:r>
      <w:r w:rsidR="00E7056A">
        <w:rPr>
          <w:szCs w:val="28"/>
        </w:rPr>
        <w:t>раслевой о</w:t>
      </w:r>
      <w:r w:rsidR="00E7056A">
        <w:rPr>
          <w:szCs w:val="28"/>
        </w:rPr>
        <w:t>р</w:t>
      </w:r>
      <w:r w:rsidR="00E7056A">
        <w:rPr>
          <w:szCs w:val="28"/>
        </w:rPr>
        <w:t>ган а</w:t>
      </w:r>
      <w:r>
        <w:rPr>
          <w:szCs w:val="28"/>
        </w:rPr>
        <w:t>дминистрации района, осуществляющий функции в сфере управления м</w:t>
      </w:r>
      <w:r>
        <w:rPr>
          <w:szCs w:val="28"/>
        </w:rPr>
        <w:t>у</w:t>
      </w:r>
      <w:r>
        <w:rPr>
          <w:szCs w:val="28"/>
        </w:rPr>
        <w:t>ниципальным имуществом</w:t>
      </w:r>
      <w:r w:rsidRPr="004837D1">
        <w:rPr>
          <w:szCs w:val="28"/>
        </w:rPr>
        <w:t>.</w:t>
      </w:r>
    </w:p>
    <w:p w:rsidR="00543EAE" w:rsidRDefault="00543EAE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C294A" w:rsidRDefault="00EC294A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837D1">
        <w:rPr>
          <w:szCs w:val="28"/>
        </w:rPr>
        <w:t xml:space="preserve">. </w:t>
      </w:r>
      <w:r>
        <w:rPr>
          <w:szCs w:val="28"/>
        </w:rPr>
        <w:t xml:space="preserve">Муниципальные </w:t>
      </w:r>
      <w:r w:rsidR="005B5699">
        <w:rPr>
          <w:szCs w:val="28"/>
        </w:rPr>
        <w:t>учреждения</w:t>
      </w:r>
      <w:r>
        <w:rPr>
          <w:szCs w:val="28"/>
        </w:rPr>
        <w:t xml:space="preserve"> обеспечивают своевременное проведение технической инвентаризации и кадастровых работ объектов, в случаях измен</w:t>
      </w:r>
      <w:r>
        <w:rPr>
          <w:szCs w:val="28"/>
        </w:rPr>
        <w:t>е</w:t>
      </w:r>
      <w:r>
        <w:rPr>
          <w:szCs w:val="28"/>
        </w:rPr>
        <w:t>ния технических характеристик объектов, в трехмесячный срок оформляют д</w:t>
      </w:r>
      <w:r>
        <w:rPr>
          <w:szCs w:val="28"/>
        </w:rPr>
        <w:t>о</w:t>
      </w:r>
      <w:r>
        <w:rPr>
          <w:szCs w:val="28"/>
        </w:rPr>
        <w:t>кументы и обеспечивают внесение изменений в Единый государственный р</w:t>
      </w:r>
      <w:r>
        <w:rPr>
          <w:szCs w:val="28"/>
        </w:rPr>
        <w:t>е</w:t>
      </w:r>
      <w:r>
        <w:rPr>
          <w:szCs w:val="28"/>
        </w:rPr>
        <w:t>естр прав на недвижимое имущество и сделок с ним.</w:t>
      </w:r>
    </w:p>
    <w:p w:rsidR="00022E9B" w:rsidRDefault="005B569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10. Муниципальное а</w:t>
      </w:r>
      <w:r w:rsidR="00F33016" w:rsidRPr="004837D1">
        <w:rPr>
          <w:szCs w:val="28"/>
        </w:rPr>
        <w:t xml:space="preserve">втономное </w:t>
      </w:r>
      <w:r>
        <w:rPr>
          <w:szCs w:val="28"/>
        </w:rPr>
        <w:t>у</w:t>
      </w:r>
      <w:r w:rsidR="00F33016" w:rsidRPr="004837D1">
        <w:rPr>
          <w:szCs w:val="28"/>
        </w:rPr>
        <w:t xml:space="preserve">чреждение </w:t>
      </w:r>
      <w:r>
        <w:rPr>
          <w:szCs w:val="28"/>
        </w:rPr>
        <w:t xml:space="preserve">и муниципальное бюджетное учреждение </w:t>
      </w:r>
      <w:r w:rsidR="00F33016" w:rsidRPr="004837D1">
        <w:rPr>
          <w:szCs w:val="28"/>
        </w:rPr>
        <w:t xml:space="preserve">вправе распоряжаться недвижимым имуществом и особо ценным движимым имуществом, закрепленным </w:t>
      </w:r>
      <w:r>
        <w:rPr>
          <w:szCs w:val="28"/>
        </w:rPr>
        <w:t>за ними в порядке, установленном н</w:t>
      </w:r>
      <w:r>
        <w:rPr>
          <w:szCs w:val="28"/>
        </w:rPr>
        <w:t>а</w:t>
      </w:r>
      <w:r>
        <w:rPr>
          <w:szCs w:val="28"/>
        </w:rPr>
        <w:t>стоящим Положением или приобретенным автономным или бюджетным учр</w:t>
      </w:r>
      <w:r>
        <w:rPr>
          <w:szCs w:val="28"/>
        </w:rPr>
        <w:t>е</w:t>
      </w:r>
      <w:r>
        <w:rPr>
          <w:szCs w:val="28"/>
        </w:rPr>
        <w:t>ждением за счет средств, выделенных ему учредителем на приобретение этого имущества</w:t>
      </w:r>
      <w:r w:rsidR="00F33016" w:rsidRPr="004837D1">
        <w:rPr>
          <w:szCs w:val="28"/>
        </w:rPr>
        <w:t>, с письменного согласия администрации района.</w:t>
      </w:r>
    </w:p>
    <w:p w:rsidR="00DB58F0" w:rsidRDefault="005B5699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Остальным имуществом, в том числе недвижимым имуществом, муниц</w:t>
      </w:r>
      <w:r>
        <w:rPr>
          <w:szCs w:val="28"/>
        </w:rPr>
        <w:t>и</w:t>
      </w:r>
      <w:r>
        <w:rPr>
          <w:szCs w:val="28"/>
        </w:rPr>
        <w:t>пальное автономное или бюджетное учреждение вправе распоряжаться сам</w:t>
      </w:r>
      <w:r>
        <w:rPr>
          <w:szCs w:val="28"/>
        </w:rPr>
        <w:t>о</w:t>
      </w:r>
      <w:r>
        <w:rPr>
          <w:szCs w:val="28"/>
        </w:rPr>
        <w:t>стоятельно, если иное не предусмотрено действующим законодательством.</w:t>
      </w:r>
      <w:r w:rsidR="00DB58F0">
        <w:rPr>
          <w:szCs w:val="28"/>
        </w:rPr>
        <w:t xml:space="preserve"> </w:t>
      </w:r>
    </w:p>
    <w:p w:rsidR="00DB58F0" w:rsidRDefault="00DB58F0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 Решение об отнесении имущества к категории особо ценного движ</w:t>
      </w:r>
      <w:r>
        <w:rPr>
          <w:szCs w:val="28"/>
        </w:rPr>
        <w:t>и</w:t>
      </w:r>
      <w:r>
        <w:rPr>
          <w:szCs w:val="28"/>
        </w:rPr>
        <w:t>мого имущества принимается одновременно с принятием решения о закрепл</w:t>
      </w:r>
      <w:r>
        <w:rPr>
          <w:szCs w:val="28"/>
        </w:rPr>
        <w:t>е</w:t>
      </w:r>
      <w:r>
        <w:rPr>
          <w:szCs w:val="28"/>
        </w:rPr>
        <w:t>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F33016" w:rsidRPr="004837D1" w:rsidRDefault="00022E9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B58F0">
        <w:rPr>
          <w:szCs w:val="28"/>
        </w:rPr>
        <w:t>2</w:t>
      </w:r>
      <w:r w:rsidR="00F33016" w:rsidRPr="004837D1">
        <w:rPr>
          <w:szCs w:val="28"/>
        </w:rPr>
        <w:t xml:space="preserve">. </w:t>
      </w:r>
      <w:r>
        <w:rPr>
          <w:szCs w:val="28"/>
        </w:rPr>
        <w:t>Муниципальное к</w:t>
      </w:r>
      <w:r w:rsidR="00F33016" w:rsidRPr="004837D1">
        <w:rPr>
          <w:szCs w:val="28"/>
        </w:rPr>
        <w:t>азенное учреждение вправе отчуждать либо иным способом распоряжаться имуществом только с письменного согласия админ</w:t>
      </w:r>
      <w:r w:rsidR="00F33016" w:rsidRPr="004837D1">
        <w:rPr>
          <w:szCs w:val="28"/>
        </w:rPr>
        <w:t>и</w:t>
      </w:r>
      <w:r w:rsidR="00F33016" w:rsidRPr="004837D1">
        <w:rPr>
          <w:szCs w:val="28"/>
        </w:rPr>
        <w:t>страции района.</w:t>
      </w:r>
    </w:p>
    <w:p w:rsidR="00F33016" w:rsidRPr="004837D1" w:rsidRDefault="00022E9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B58F0">
        <w:rPr>
          <w:szCs w:val="28"/>
        </w:rPr>
        <w:t>3</w:t>
      </w:r>
      <w:r w:rsidR="00F33016" w:rsidRPr="004837D1">
        <w:rPr>
          <w:szCs w:val="28"/>
        </w:rPr>
        <w:t>. Для получения согласия на распоряжение закрепленным на праве оп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 xml:space="preserve">ративного управления имуществом </w:t>
      </w:r>
      <w:r>
        <w:rPr>
          <w:szCs w:val="28"/>
        </w:rPr>
        <w:t xml:space="preserve">муниципальное </w:t>
      </w:r>
      <w:r w:rsidR="00F33016" w:rsidRPr="004837D1">
        <w:rPr>
          <w:szCs w:val="28"/>
        </w:rPr>
        <w:t>учреждение направляет с</w:t>
      </w:r>
      <w:r w:rsidR="00F33016" w:rsidRPr="004837D1">
        <w:rPr>
          <w:szCs w:val="28"/>
        </w:rPr>
        <w:t>о</w:t>
      </w:r>
      <w:r w:rsidR="00F33016" w:rsidRPr="004837D1">
        <w:rPr>
          <w:szCs w:val="28"/>
        </w:rPr>
        <w:t>ответствующее ходатайство на имя главы администрации района с указанием обоснования необходимости совершения в отношении имущества соответс</w:t>
      </w:r>
      <w:r w:rsidR="00F33016" w:rsidRPr="004837D1">
        <w:rPr>
          <w:szCs w:val="28"/>
        </w:rPr>
        <w:t>т</w:t>
      </w:r>
      <w:r w:rsidR="00F33016" w:rsidRPr="004837D1">
        <w:rPr>
          <w:szCs w:val="28"/>
        </w:rPr>
        <w:t>вующей сделки с приложением документов, подтверждающих право операти</w:t>
      </w:r>
      <w:r w:rsidR="00F33016" w:rsidRPr="004837D1">
        <w:rPr>
          <w:szCs w:val="28"/>
        </w:rPr>
        <w:t>в</w:t>
      </w:r>
      <w:r w:rsidR="00F33016" w:rsidRPr="004837D1">
        <w:rPr>
          <w:szCs w:val="28"/>
        </w:rPr>
        <w:t>ного управления.</w:t>
      </w:r>
    </w:p>
    <w:p w:rsidR="00022E9B" w:rsidRDefault="00022E9B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17365D"/>
          <w:szCs w:val="28"/>
        </w:rPr>
        <w:t>1</w:t>
      </w:r>
      <w:r w:rsidR="00DB58F0">
        <w:rPr>
          <w:color w:val="17365D"/>
          <w:szCs w:val="28"/>
        </w:rPr>
        <w:t>4</w:t>
      </w:r>
      <w:r>
        <w:rPr>
          <w:color w:val="17365D"/>
          <w:szCs w:val="28"/>
        </w:rPr>
        <w:t xml:space="preserve">. </w:t>
      </w:r>
      <w:r>
        <w:rPr>
          <w:szCs w:val="28"/>
        </w:rPr>
        <w:t>Администрация района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собстве</w:t>
      </w:r>
      <w:r>
        <w:rPr>
          <w:szCs w:val="28"/>
        </w:rPr>
        <w:t>н</w:t>
      </w:r>
      <w:r>
        <w:rPr>
          <w:szCs w:val="28"/>
        </w:rPr>
        <w:t>ником на приобретение этого имущества. Иму</w:t>
      </w:r>
      <w:r w:rsidR="002D1849">
        <w:rPr>
          <w:szCs w:val="28"/>
        </w:rPr>
        <w:t>ществом, изъятым у учреждения, а</w:t>
      </w:r>
      <w:r>
        <w:rPr>
          <w:szCs w:val="28"/>
        </w:rPr>
        <w:t>дминистрация района вправе распорядиться по своему усмотрению.</w:t>
      </w:r>
    </w:p>
    <w:p w:rsidR="00154810" w:rsidRDefault="00154810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C3796">
        <w:rPr>
          <w:szCs w:val="28"/>
        </w:rPr>
        <w:t>5</w:t>
      </w:r>
      <w:r>
        <w:rPr>
          <w:szCs w:val="28"/>
        </w:rPr>
        <w:t>. Ответственность за надлежащее содержание и противопожарную безопасность муниципального имущества, переданного в оперативное управл</w:t>
      </w:r>
      <w:r>
        <w:rPr>
          <w:szCs w:val="28"/>
        </w:rPr>
        <w:t>е</w:t>
      </w:r>
      <w:r>
        <w:rPr>
          <w:szCs w:val="28"/>
        </w:rPr>
        <w:t xml:space="preserve">ние, несет муниципальное учреждение. </w:t>
      </w:r>
    </w:p>
    <w:p w:rsidR="00F33016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08657B">
        <w:rPr>
          <w:szCs w:val="28"/>
        </w:rPr>
        <w:t>6</w:t>
      </w:r>
      <w:r w:rsidRPr="004837D1">
        <w:rPr>
          <w:szCs w:val="28"/>
        </w:rPr>
        <w:t>. Управление и распоряжение имуществом муниципальной казны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43EAE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1. </w:t>
      </w:r>
      <w:r w:rsidR="00154810">
        <w:rPr>
          <w:szCs w:val="28"/>
        </w:rPr>
        <w:t>Имущество муниципальной казны может быть приватизировано, пер</w:t>
      </w:r>
      <w:r w:rsidR="00154810">
        <w:rPr>
          <w:szCs w:val="28"/>
        </w:rPr>
        <w:t>е</w:t>
      </w:r>
      <w:r w:rsidR="00154810">
        <w:rPr>
          <w:szCs w:val="28"/>
        </w:rPr>
        <w:t xml:space="preserve">дано в хозяйственное ведение, оперативное управление, </w:t>
      </w:r>
      <w:r w:rsidR="007870C3">
        <w:rPr>
          <w:szCs w:val="28"/>
        </w:rPr>
        <w:t>отчуждено</w:t>
      </w:r>
      <w:r w:rsidR="00154810">
        <w:rPr>
          <w:szCs w:val="28"/>
        </w:rPr>
        <w:t xml:space="preserve"> в федерал</w:t>
      </w:r>
      <w:r w:rsidR="00154810">
        <w:rPr>
          <w:szCs w:val="28"/>
        </w:rPr>
        <w:t>ь</w:t>
      </w:r>
      <w:r w:rsidR="00154810">
        <w:rPr>
          <w:szCs w:val="28"/>
        </w:rPr>
        <w:t>ную собственность</w:t>
      </w:r>
      <w:r w:rsidR="007870C3">
        <w:rPr>
          <w:szCs w:val="28"/>
        </w:rPr>
        <w:t xml:space="preserve"> и в</w:t>
      </w:r>
      <w:r w:rsidR="00154810">
        <w:rPr>
          <w:szCs w:val="28"/>
        </w:rPr>
        <w:t xml:space="preserve"> собственность субъектов Российской Федерации</w:t>
      </w:r>
      <w:r w:rsidR="007870C3">
        <w:rPr>
          <w:szCs w:val="28"/>
        </w:rPr>
        <w:t xml:space="preserve">, </w:t>
      </w:r>
      <w:r w:rsidR="00154810">
        <w:rPr>
          <w:szCs w:val="28"/>
        </w:rPr>
        <w:t>пер</w:t>
      </w:r>
      <w:r w:rsidR="00154810">
        <w:rPr>
          <w:szCs w:val="28"/>
        </w:rPr>
        <w:t>е</w:t>
      </w:r>
      <w:r w:rsidR="00154810">
        <w:rPr>
          <w:szCs w:val="28"/>
        </w:rPr>
        <w:t xml:space="preserve">дано в аренду, безвозмездное пользование, залог, </w:t>
      </w:r>
      <w:r w:rsidR="007870C3" w:rsidRPr="004837D1">
        <w:rPr>
          <w:szCs w:val="28"/>
        </w:rPr>
        <w:t>внесено в качестве вклада в уставный капитал хозяйственных обществ</w:t>
      </w:r>
      <w:r w:rsidR="007870C3">
        <w:rPr>
          <w:szCs w:val="28"/>
        </w:rPr>
        <w:t xml:space="preserve">, </w:t>
      </w:r>
      <w:r w:rsidR="00154810">
        <w:rPr>
          <w:szCs w:val="28"/>
        </w:rPr>
        <w:t>обменено на другое имущество, п</w:t>
      </w:r>
      <w:r w:rsidR="00154810">
        <w:rPr>
          <w:szCs w:val="28"/>
        </w:rPr>
        <w:t>е</w:t>
      </w:r>
      <w:r w:rsidR="00154810">
        <w:rPr>
          <w:szCs w:val="28"/>
        </w:rPr>
        <w:t>редано иными способами в соответствии с действующим законодательством</w:t>
      </w:r>
      <w:r w:rsidR="007870C3">
        <w:rPr>
          <w:szCs w:val="28"/>
        </w:rPr>
        <w:t xml:space="preserve"> и</w:t>
      </w:r>
      <w:r w:rsidR="00154810">
        <w:rPr>
          <w:szCs w:val="28"/>
        </w:rPr>
        <w:t xml:space="preserve"> настоящим Положением</w:t>
      </w:r>
      <w:r w:rsidR="007870C3">
        <w:rPr>
          <w:szCs w:val="28"/>
        </w:rPr>
        <w:t>.</w:t>
      </w:r>
    </w:p>
    <w:p w:rsidR="00F33016" w:rsidRPr="004837D1" w:rsidRDefault="00DB58F0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3016" w:rsidRPr="004837D1">
        <w:rPr>
          <w:szCs w:val="28"/>
        </w:rPr>
        <w:t>. Доходы от использования имущества муниципальной казны являются доходами местного бюджета.</w:t>
      </w:r>
    </w:p>
    <w:p w:rsidR="00F33016" w:rsidRPr="004837D1" w:rsidRDefault="00DB58F0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3016" w:rsidRPr="004837D1">
        <w:rPr>
          <w:szCs w:val="28"/>
        </w:rPr>
        <w:t>. Муниципальн</w:t>
      </w:r>
      <w:r w:rsidR="00393903">
        <w:rPr>
          <w:szCs w:val="28"/>
        </w:rPr>
        <w:t xml:space="preserve">ый район </w:t>
      </w:r>
      <w:r w:rsidR="00F33016" w:rsidRPr="004837D1">
        <w:rPr>
          <w:szCs w:val="28"/>
        </w:rPr>
        <w:t>отвечает по своим обязательствам имуществом, составляющим муниципальную казну, за исключением имущества, которое может находиться только в муниципальной собственности.</w:t>
      </w:r>
    </w:p>
    <w:p w:rsidR="00F33016" w:rsidRPr="004837D1" w:rsidRDefault="00DB58F0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33016" w:rsidRPr="004837D1">
        <w:rPr>
          <w:szCs w:val="28"/>
        </w:rPr>
        <w:t>. Защиту прав собственности на имущество, составляющее муниципал</w:t>
      </w:r>
      <w:r w:rsidR="00F33016" w:rsidRPr="004837D1">
        <w:rPr>
          <w:szCs w:val="28"/>
        </w:rPr>
        <w:t>ь</w:t>
      </w:r>
      <w:r w:rsidR="00F33016" w:rsidRPr="004837D1">
        <w:rPr>
          <w:szCs w:val="28"/>
        </w:rPr>
        <w:lastRenderedPageBreak/>
        <w:t xml:space="preserve">ную казну, в том числе в суде, осуществляет </w:t>
      </w:r>
      <w:r w:rsidR="00393903">
        <w:rPr>
          <w:szCs w:val="28"/>
        </w:rPr>
        <w:t>а</w:t>
      </w:r>
      <w:r w:rsidR="00F33016" w:rsidRPr="004837D1">
        <w:rPr>
          <w:szCs w:val="28"/>
        </w:rPr>
        <w:t>дминистрация района в порядке и способами, определенными действующим законодательством.</w:t>
      </w:r>
    </w:p>
    <w:p w:rsidR="00F33016" w:rsidRPr="004837D1" w:rsidRDefault="00DB58F0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33016" w:rsidRPr="004837D1">
        <w:rPr>
          <w:szCs w:val="28"/>
        </w:rPr>
        <w:t>. Финансирование всех необходимых мероприятий по управлению и распоряжению имуществом казны муниципального района осуществляются за счет бюджетных средств, иных источников, не запрещенных действующим з</w:t>
      </w:r>
      <w:r w:rsidR="00F33016" w:rsidRPr="004837D1">
        <w:rPr>
          <w:szCs w:val="28"/>
        </w:rPr>
        <w:t>а</w:t>
      </w:r>
      <w:r w:rsidR="00F33016" w:rsidRPr="004837D1">
        <w:rPr>
          <w:szCs w:val="28"/>
        </w:rPr>
        <w:t>конодательством.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="0008657B">
        <w:rPr>
          <w:szCs w:val="28"/>
        </w:rPr>
        <w:t xml:space="preserve"> 7</w:t>
      </w:r>
      <w:r w:rsidRPr="004837D1">
        <w:rPr>
          <w:szCs w:val="28"/>
        </w:rPr>
        <w:t>. Приватизация муниципального имущества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Муниципальное имущество может быть передано в собственность гр</w:t>
      </w:r>
      <w:r w:rsidRPr="004837D1">
        <w:rPr>
          <w:szCs w:val="28"/>
        </w:rPr>
        <w:t>а</w:t>
      </w:r>
      <w:r w:rsidRPr="004837D1">
        <w:rPr>
          <w:szCs w:val="28"/>
        </w:rPr>
        <w:t>ждан и юридических лиц в порядке, предусмотренном законом о приватизации государственного и муниципального имущества.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Подлежащее приватизации имущество подлежит независимой оценке. Выбор оценщика осуществляется с соблюдением норм и правил, предусмо</w:t>
      </w:r>
      <w:r w:rsidRPr="004837D1">
        <w:rPr>
          <w:szCs w:val="28"/>
        </w:rPr>
        <w:t>т</w:t>
      </w:r>
      <w:r w:rsidRPr="004837D1">
        <w:rPr>
          <w:szCs w:val="28"/>
        </w:rPr>
        <w:t>ренных законодательством Российской Федерации о размещении муниципал</w:t>
      </w:r>
      <w:r w:rsidRPr="004837D1">
        <w:rPr>
          <w:szCs w:val="28"/>
        </w:rPr>
        <w:t>ь</w:t>
      </w:r>
      <w:r w:rsidRPr="004837D1">
        <w:rPr>
          <w:szCs w:val="28"/>
        </w:rPr>
        <w:t>ного заказа.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3. Приватизация муниципального имущества осуществляется в соотве</w:t>
      </w:r>
      <w:r w:rsidRPr="004837D1">
        <w:rPr>
          <w:szCs w:val="28"/>
        </w:rPr>
        <w:t>т</w:t>
      </w:r>
      <w:r w:rsidRPr="004837D1">
        <w:rPr>
          <w:szCs w:val="28"/>
        </w:rPr>
        <w:t>ствии с прогнозным планом (программой). Разработку прогнозного плана (пр</w:t>
      </w:r>
      <w:r w:rsidRPr="004837D1">
        <w:rPr>
          <w:szCs w:val="28"/>
        </w:rPr>
        <w:t>о</w:t>
      </w:r>
      <w:r w:rsidRPr="004837D1">
        <w:rPr>
          <w:szCs w:val="28"/>
        </w:rPr>
        <w:t>граммы) приватизации муниципального имущества на плановый период осущ</w:t>
      </w:r>
      <w:r w:rsidRPr="004837D1">
        <w:rPr>
          <w:szCs w:val="28"/>
        </w:rPr>
        <w:t>е</w:t>
      </w:r>
      <w:r w:rsidRPr="004837D1">
        <w:rPr>
          <w:szCs w:val="28"/>
        </w:rPr>
        <w:t xml:space="preserve">ствляет </w:t>
      </w:r>
      <w:r w:rsidR="00393903">
        <w:rPr>
          <w:szCs w:val="28"/>
        </w:rPr>
        <w:t>отраслевой орган а</w:t>
      </w:r>
      <w:r w:rsidR="00DB58F0">
        <w:rPr>
          <w:szCs w:val="28"/>
        </w:rPr>
        <w:t>дминистрации района, уполномоченный на осущес</w:t>
      </w:r>
      <w:r w:rsidR="00DB58F0">
        <w:rPr>
          <w:szCs w:val="28"/>
        </w:rPr>
        <w:t>т</w:t>
      </w:r>
      <w:r w:rsidR="00DB58F0">
        <w:rPr>
          <w:szCs w:val="28"/>
        </w:rPr>
        <w:t>вление функций в сфере управления муниципальным имуществом.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4. Дума района ежегодно утверждает прогнозный план (программу) пр</w:t>
      </w:r>
      <w:r w:rsidRPr="004837D1">
        <w:rPr>
          <w:szCs w:val="28"/>
        </w:rPr>
        <w:t>и</w:t>
      </w:r>
      <w:r w:rsidRPr="004837D1">
        <w:rPr>
          <w:szCs w:val="28"/>
        </w:rPr>
        <w:t>ватизации муниципального имущества на соответствующий год. В утвержде</w:t>
      </w:r>
      <w:r w:rsidRPr="004837D1">
        <w:rPr>
          <w:szCs w:val="28"/>
        </w:rPr>
        <w:t>н</w:t>
      </w:r>
      <w:r w:rsidRPr="004837D1">
        <w:rPr>
          <w:szCs w:val="28"/>
        </w:rPr>
        <w:t>ный прогнозный план (программу) приватизации при необходимости могут вноситься изменения и дополнения в течение всего периода его действия.</w:t>
      </w:r>
    </w:p>
    <w:p w:rsidR="009C3796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5. Условия приватизации муниципального имущества утверждаются п</w:t>
      </w:r>
      <w:r w:rsidRPr="004837D1">
        <w:rPr>
          <w:szCs w:val="28"/>
        </w:rPr>
        <w:t>о</w:t>
      </w:r>
      <w:r w:rsidRPr="004837D1">
        <w:rPr>
          <w:szCs w:val="28"/>
        </w:rPr>
        <w:t>становлением администрации Нижневартовского района.</w:t>
      </w:r>
      <w:r w:rsidR="009C3796" w:rsidRPr="009C3796">
        <w:rPr>
          <w:szCs w:val="28"/>
        </w:rPr>
        <w:t xml:space="preserve"> </w:t>
      </w:r>
    </w:p>
    <w:p w:rsidR="00F33016" w:rsidRPr="004837D1" w:rsidRDefault="009C379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543EAE">
        <w:rPr>
          <w:szCs w:val="28"/>
        </w:rPr>
        <w:t>А</w:t>
      </w:r>
      <w:r>
        <w:rPr>
          <w:szCs w:val="28"/>
        </w:rPr>
        <w:t>дминистраци</w:t>
      </w:r>
      <w:r w:rsidR="00543EAE">
        <w:rPr>
          <w:szCs w:val="28"/>
        </w:rPr>
        <w:t>я</w:t>
      </w:r>
      <w:r>
        <w:rPr>
          <w:szCs w:val="28"/>
        </w:rPr>
        <w:t xml:space="preserve"> района </w:t>
      </w:r>
      <w:r w:rsidR="002D1849">
        <w:rPr>
          <w:szCs w:val="28"/>
        </w:rPr>
        <w:t xml:space="preserve">ежегодно не позднее 1 марта </w:t>
      </w:r>
      <w:r w:rsidR="00F33016" w:rsidRPr="004837D1">
        <w:rPr>
          <w:szCs w:val="28"/>
        </w:rPr>
        <w:t>представляет на рассмотрение Думы района отчет о результатах приватизации за прошедший год.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="0008657B">
        <w:rPr>
          <w:szCs w:val="28"/>
        </w:rPr>
        <w:t xml:space="preserve"> 8</w:t>
      </w:r>
      <w:r w:rsidRPr="004837D1">
        <w:rPr>
          <w:szCs w:val="28"/>
        </w:rPr>
        <w:t>. Управление муниципальными долями (акциями) в уставном к</w:t>
      </w:r>
      <w:r w:rsidRPr="004837D1">
        <w:rPr>
          <w:szCs w:val="28"/>
        </w:rPr>
        <w:t>а</w:t>
      </w:r>
      <w:r w:rsidRPr="004837D1">
        <w:rPr>
          <w:szCs w:val="28"/>
        </w:rPr>
        <w:t>питале хозяйственных обществ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От имени муниципального образования права собственника долей (а</w:t>
      </w:r>
      <w:r w:rsidRPr="004837D1">
        <w:rPr>
          <w:szCs w:val="28"/>
        </w:rPr>
        <w:t>к</w:t>
      </w:r>
      <w:r w:rsidRPr="004837D1">
        <w:rPr>
          <w:szCs w:val="28"/>
        </w:rPr>
        <w:t xml:space="preserve">ций) в уставном капитале хозяйственных обществ осуществляет </w:t>
      </w:r>
      <w:r w:rsidR="00393903">
        <w:rPr>
          <w:szCs w:val="28"/>
        </w:rPr>
        <w:t>а</w:t>
      </w:r>
      <w:r w:rsidRPr="004837D1">
        <w:rPr>
          <w:szCs w:val="28"/>
        </w:rPr>
        <w:t xml:space="preserve">дминистрация района.  </w:t>
      </w:r>
    </w:p>
    <w:p w:rsidR="00543EAE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Администрация района от имени муниципального района участвует в управлении хозяйственными обществами, долями (акциями) которых муници</w:t>
      </w:r>
      <w:r w:rsidR="00543EAE">
        <w:rPr>
          <w:szCs w:val="28"/>
        </w:rPr>
        <w:t>-</w:t>
      </w:r>
    </w:p>
    <w:p w:rsidR="00F33016" w:rsidRPr="004837D1" w:rsidRDefault="00F33016" w:rsidP="009B7C6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37D1">
        <w:rPr>
          <w:szCs w:val="28"/>
        </w:rPr>
        <w:t>пальный район владеет, через представителей, назначаемых в соответствии с действующим законодательством и постановлением администрации района.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Представителями муниципального района в управлении хозяйственными обществами могут быть лица, замещающие должности муниципальной службы в администрации района.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3. Акции, находящиеся в муниципальной собственности, могут быть п</w:t>
      </w:r>
      <w:r w:rsidRPr="004837D1">
        <w:rPr>
          <w:szCs w:val="28"/>
        </w:rPr>
        <w:t>е</w:t>
      </w:r>
      <w:r w:rsidRPr="004837D1">
        <w:rPr>
          <w:szCs w:val="28"/>
        </w:rPr>
        <w:t xml:space="preserve">реданы в доверительное управление с обязательным зачислением в бюджет </w:t>
      </w:r>
      <w:r w:rsidRPr="004837D1">
        <w:rPr>
          <w:szCs w:val="28"/>
        </w:rPr>
        <w:lastRenderedPageBreak/>
        <w:t>Нижневартовского района доходов от доверительного управления.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bookmarkStart w:id="0" w:name="Par380"/>
      <w:bookmarkEnd w:id="0"/>
      <w:r>
        <w:rPr>
          <w:szCs w:val="28"/>
        </w:rPr>
        <w:t>Раздел</w:t>
      </w:r>
      <w:r w:rsidR="0008657B">
        <w:rPr>
          <w:szCs w:val="28"/>
        </w:rPr>
        <w:t xml:space="preserve"> 9</w:t>
      </w:r>
      <w:r w:rsidRPr="004837D1">
        <w:rPr>
          <w:szCs w:val="28"/>
        </w:rPr>
        <w:t>. Аренда муниципального имущества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Муниципальное имущество предоставляется в аренду физическим и юридическим лицам в порядке, установленном законодательством и настоящим Положением.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Заключение договоров аренды муниципального имущества осущест</w:t>
      </w:r>
      <w:r w:rsidRPr="004837D1">
        <w:rPr>
          <w:szCs w:val="28"/>
        </w:rPr>
        <w:t>в</w:t>
      </w:r>
      <w:r w:rsidRPr="004837D1">
        <w:rPr>
          <w:szCs w:val="28"/>
        </w:rPr>
        <w:t>ляется по результатам проведения торгов (конкурсов или аукционов) в соотве</w:t>
      </w:r>
      <w:r w:rsidRPr="004837D1">
        <w:rPr>
          <w:szCs w:val="28"/>
        </w:rPr>
        <w:t>т</w:t>
      </w:r>
      <w:r w:rsidRPr="004837D1">
        <w:rPr>
          <w:szCs w:val="28"/>
        </w:rPr>
        <w:t>ствии с действующим законодательством.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Имущество может быть предоставлено без проведения торгов в случаях, предусмотренных федеральным законодательством, а также в виде предоста</w:t>
      </w:r>
      <w:r w:rsidRPr="004837D1">
        <w:rPr>
          <w:szCs w:val="28"/>
        </w:rPr>
        <w:t>в</w:t>
      </w:r>
      <w:r w:rsidRPr="004837D1">
        <w:rPr>
          <w:szCs w:val="28"/>
        </w:rPr>
        <w:t>ления муниципальной преференции в порядке, установленном действующим законодательством.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3. Предоставление муниципального имущества, не закрепленного на пр</w:t>
      </w:r>
      <w:r w:rsidRPr="004837D1">
        <w:rPr>
          <w:szCs w:val="28"/>
        </w:rPr>
        <w:t>а</w:t>
      </w:r>
      <w:r w:rsidRPr="004837D1">
        <w:rPr>
          <w:szCs w:val="28"/>
        </w:rPr>
        <w:t>ве хозяйственного ведения и оперативного управления, в аренду осуществляе</w:t>
      </w:r>
      <w:r w:rsidRPr="004837D1">
        <w:rPr>
          <w:szCs w:val="28"/>
        </w:rPr>
        <w:t>т</w:t>
      </w:r>
      <w:r w:rsidRPr="004837D1">
        <w:rPr>
          <w:szCs w:val="28"/>
        </w:rPr>
        <w:t>ся на основании письменного заявления заинтересованного лица, направленн</w:t>
      </w:r>
      <w:r w:rsidRPr="004837D1">
        <w:rPr>
          <w:szCs w:val="28"/>
        </w:rPr>
        <w:t>о</w:t>
      </w:r>
      <w:r w:rsidRPr="004837D1">
        <w:rPr>
          <w:szCs w:val="28"/>
        </w:rPr>
        <w:t xml:space="preserve">го на имя главы администрации района. </w:t>
      </w: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4. Подготовительную работу, связанную с организацией по проведению торгов и заключением договоров аренды, осуществляет</w:t>
      </w:r>
      <w:r w:rsidR="009C3796">
        <w:rPr>
          <w:szCs w:val="28"/>
        </w:rPr>
        <w:t xml:space="preserve"> отраслевой орган </w:t>
      </w:r>
      <w:r w:rsidR="00543EAE">
        <w:rPr>
          <w:szCs w:val="28"/>
        </w:rPr>
        <w:t>а</w:t>
      </w:r>
      <w:r w:rsidR="009C3796">
        <w:rPr>
          <w:szCs w:val="28"/>
        </w:rPr>
        <w:t>дм</w:t>
      </w:r>
      <w:r w:rsidR="009C3796">
        <w:rPr>
          <w:szCs w:val="28"/>
        </w:rPr>
        <w:t>и</w:t>
      </w:r>
      <w:r w:rsidR="009C3796">
        <w:rPr>
          <w:szCs w:val="28"/>
        </w:rPr>
        <w:t>нистрации района, уполномоченный в сфере управления муниципальным им</w:t>
      </w:r>
      <w:r w:rsidR="009C3796">
        <w:rPr>
          <w:szCs w:val="28"/>
        </w:rPr>
        <w:t>у</w:t>
      </w:r>
      <w:r w:rsidR="009C3796">
        <w:rPr>
          <w:szCs w:val="28"/>
        </w:rPr>
        <w:t xml:space="preserve">ществом. 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5. Договор аренды от имени муниципального образования заключает </w:t>
      </w:r>
      <w:r w:rsidR="00543EAE">
        <w:rPr>
          <w:szCs w:val="28"/>
        </w:rPr>
        <w:t>а</w:t>
      </w:r>
      <w:r w:rsidRPr="004837D1">
        <w:rPr>
          <w:szCs w:val="28"/>
        </w:rPr>
        <w:t>д</w:t>
      </w:r>
      <w:r w:rsidRPr="004837D1">
        <w:rPr>
          <w:szCs w:val="28"/>
        </w:rPr>
        <w:t xml:space="preserve">министрация района. 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6. Срок рассмотрения заявления о предоставлении муниципального им</w:t>
      </w:r>
      <w:r w:rsidRPr="004837D1">
        <w:rPr>
          <w:szCs w:val="28"/>
        </w:rPr>
        <w:t>у</w:t>
      </w:r>
      <w:r w:rsidRPr="004837D1">
        <w:rPr>
          <w:szCs w:val="28"/>
        </w:rPr>
        <w:t>щества в аренду – 30 дней с подачи заявления заинтересованного лица.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7. Расторжение договора аренды осуществляется на основании дейс</w:t>
      </w:r>
      <w:r w:rsidRPr="004837D1">
        <w:rPr>
          <w:szCs w:val="28"/>
        </w:rPr>
        <w:t>т</w:t>
      </w:r>
      <w:r w:rsidRPr="004837D1">
        <w:rPr>
          <w:szCs w:val="28"/>
        </w:rPr>
        <w:t>вующего законодательства и условий, определенных договором аренды.</w:t>
      </w:r>
    </w:p>
    <w:p w:rsidR="00F33016" w:rsidRPr="004837D1" w:rsidRDefault="0008657B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33016" w:rsidRPr="004837D1">
        <w:rPr>
          <w:szCs w:val="28"/>
        </w:rPr>
        <w:t>. Размер арендной платы определяется в соответствии с методикой опр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 xml:space="preserve">деления </w:t>
      </w:r>
      <w:r>
        <w:rPr>
          <w:szCs w:val="28"/>
        </w:rPr>
        <w:t xml:space="preserve">размера </w:t>
      </w:r>
      <w:r w:rsidR="00F33016" w:rsidRPr="004837D1">
        <w:rPr>
          <w:szCs w:val="28"/>
        </w:rPr>
        <w:t xml:space="preserve">арендной платы за </w:t>
      </w:r>
      <w:r>
        <w:rPr>
          <w:szCs w:val="28"/>
        </w:rPr>
        <w:t>пользование муниципальным</w:t>
      </w:r>
      <w:r w:rsidR="00F33016" w:rsidRPr="004837D1">
        <w:rPr>
          <w:szCs w:val="28"/>
        </w:rPr>
        <w:t xml:space="preserve"> имущество</w:t>
      </w:r>
      <w:r>
        <w:rPr>
          <w:szCs w:val="28"/>
        </w:rPr>
        <w:t>м</w:t>
      </w:r>
      <w:r w:rsidR="00F33016" w:rsidRPr="004837D1">
        <w:rPr>
          <w:szCs w:val="28"/>
        </w:rPr>
        <w:t>, утверждаемой Думой района.</w:t>
      </w:r>
    </w:p>
    <w:p w:rsidR="00F33016" w:rsidRPr="004837D1" w:rsidRDefault="0008657B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33016" w:rsidRPr="004837D1">
        <w:rPr>
          <w:szCs w:val="28"/>
        </w:rPr>
        <w:t>. Освобождение от арендной платы осуществляется в порядке, пред</w:t>
      </w:r>
      <w:r w:rsidR="00F33016" w:rsidRPr="004837D1">
        <w:rPr>
          <w:szCs w:val="28"/>
        </w:rPr>
        <w:t>у</w:t>
      </w:r>
      <w:r w:rsidR="00F33016" w:rsidRPr="004837D1">
        <w:rPr>
          <w:szCs w:val="28"/>
        </w:rPr>
        <w:t xml:space="preserve">смотренном методикой определения </w:t>
      </w:r>
      <w:r>
        <w:rPr>
          <w:szCs w:val="28"/>
        </w:rPr>
        <w:t xml:space="preserve">размера </w:t>
      </w:r>
      <w:r w:rsidR="00F33016" w:rsidRPr="004837D1">
        <w:rPr>
          <w:szCs w:val="28"/>
        </w:rPr>
        <w:t xml:space="preserve">арендной платы за </w:t>
      </w:r>
      <w:r>
        <w:rPr>
          <w:szCs w:val="28"/>
        </w:rPr>
        <w:t xml:space="preserve">пользование </w:t>
      </w:r>
      <w:r w:rsidR="00F33016" w:rsidRPr="004837D1">
        <w:rPr>
          <w:szCs w:val="28"/>
        </w:rPr>
        <w:t>муниципаль</w:t>
      </w:r>
      <w:r>
        <w:rPr>
          <w:szCs w:val="28"/>
        </w:rPr>
        <w:t>ным</w:t>
      </w:r>
      <w:r w:rsidR="00F33016" w:rsidRPr="004837D1">
        <w:rPr>
          <w:szCs w:val="28"/>
        </w:rPr>
        <w:t xml:space="preserve"> имущество</w:t>
      </w:r>
      <w:r>
        <w:rPr>
          <w:szCs w:val="28"/>
        </w:rPr>
        <w:t>м</w:t>
      </w:r>
      <w:r w:rsidR="00F33016" w:rsidRPr="004837D1">
        <w:rPr>
          <w:szCs w:val="28"/>
        </w:rPr>
        <w:t>.</w:t>
      </w:r>
    </w:p>
    <w:p w:rsidR="00F33016" w:rsidRPr="004837D1" w:rsidRDefault="0008657B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F33016" w:rsidRPr="004837D1">
        <w:rPr>
          <w:szCs w:val="28"/>
        </w:rPr>
        <w:t>. За просрочку внесения арендных платежей начисляется пеня в разм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>ре, определенном договором аренды.</w:t>
      </w:r>
    </w:p>
    <w:p w:rsidR="00F33016" w:rsidRPr="004837D1" w:rsidRDefault="0008657B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F33016" w:rsidRPr="004837D1">
        <w:rPr>
          <w:szCs w:val="28"/>
        </w:rPr>
        <w:t>. Арендные платежи за арендуемое муниципальное имущество, а также пени, вытекающие из арендных отношений, поступают в бюджет района.</w:t>
      </w:r>
    </w:p>
    <w:p w:rsidR="00F864C3" w:rsidRDefault="00F864C3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="0008657B">
        <w:rPr>
          <w:szCs w:val="28"/>
        </w:rPr>
        <w:t xml:space="preserve"> 10</w:t>
      </w:r>
      <w:r w:rsidRPr="004837D1">
        <w:rPr>
          <w:szCs w:val="28"/>
        </w:rPr>
        <w:t>. Безвозмездное пользование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3016" w:rsidP="00552E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Муниципальное имущество может предоставляться в безвозмездное пользование физическим, юридическим лицам, государственным органам Ро</w:t>
      </w:r>
      <w:r w:rsidRPr="004837D1">
        <w:rPr>
          <w:szCs w:val="28"/>
        </w:rPr>
        <w:t>с</w:t>
      </w:r>
      <w:r w:rsidRPr="004837D1">
        <w:rPr>
          <w:szCs w:val="28"/>
        </w:rPr>
        <w:t xml:space="preserve">сийской Федерации, Ханты-Мансийского автономного округа - Югры, органам местного самоуправления Нижневартовского района и иных муниципальных </w:t>
      </w:r>
      <w:r w:rsidRPr="004837D1">
        <w:rPr>
          <w:szCs w:val="28"/>
        </w:rPr>
        <w:lastRenderedPageBreak/>
        <w:t>образований в порядке, установленном законодательством и настоящим Пол</w:t>
      </w:r>
      <w:r w:rsidRPr="004837D1">
        <w:rPr>
          <w:szCs w:val="28"/>
        </w:rPr>
        <w:t>о</w:t>
      </w:r>
      <w:r w:rsidRPr="004837D1">
        <w:rPr>
          <w:szCs w:val="28"/>
        </w:rPr>
        <w:t xml:space="preserve">жением. 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Договор безвозмездного пользования от имени муниципального обр</w:t>
      </w:r>
      <w:r w:rsidRPr="004837D1">
        <w:rPr>
          <w:szCs w:val="28"/>
        </w:rPr>
        <w:t>а</w:t>
      </w:r>
      <w:r w:rsidRPr="004837D1">
        <w:rPr>
          <w:szCs w:val="28"/>
        </w:rPr>
        <w:t xml:space="preserve">зования заключает </w:t>
      </w:r>
      <w:r w:rsidR="00D86974">
        <w:rPr>
          <w:szCs w:val="28"/>
        </w:rPr>
        <w:t>а</w:t>
      </w:r>
      <w:r w:rsidRPr="004837D1">
        <w:rPr>
          <w:szCs w:val="28"/>
        </w:rPr>
        <w:t>дминистрация района.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50"/>
      <w:bookmarkEnd w:id="1"/>
      <w:r>
        <w:rPr>
          <w:szCs w:val="28"/>
        </w:rPr>
        <w:t>3</w:t>
      </w:r>
      <w:r w:rsidR="00F33016" w:rsidRPr="004837D1">
        <w:rPr>
          <w:szCs w:val="28"/>
        </w:rPr>
        <w:t>. Предоставление муниципального имущества, не закрепленного на пр</w:t>
      </w:r>
      <w:r w:rsidR="00F33016" w:rsidRPr="004837D1">
        <w:rPr>
          <w:szCs w:val="28"/>
        </w:rPr>
        <w:t>а</w:t>
      </w:r>
      <w:r w:rsidR="00F33016" w:rsidRPr="004837D1">
        <w:rPr>
          <w:szCs w:val="28"/>
        </w:rPr>
        <w:t>ве хозяйственного ведения и оперативного управления, во временное безво</w:t>
      </w:r>
      <w:r w:rsidR="00F33016" w:rsidRPr="004837D1">
        <w:rPr>
          <w:szCs w:val="28"/>
        </w:rPr>
        <w:t>з</w:t>
      </w:r>
      <w:r w:rsidR="00F33016" w:rsidRPr="004837D1">
        <w:rPr>
          <w:szCs w:val="28"/>
        </w:rPr>
        <w:t>мездное пользование осуществляется на основании письменного заявления з</w:t>
      </w:r>
      <w:r w:rsidR="00F33016" w:rsidRPr="004837D1">
        <w:rPr>
          <w:szCs w:val="28"/>
        </w:rPr>
        <w:t>а</w:t>
      </w:r>
      <w:r w:rsidR="00F33016" w:rsidRPr="004837D1">
        <w:rPr>
          <w:szCs w:val="28"/>
        </w:rPr>
        <w:t xml:space="preserve">интересованного лица, направленного на имя главы администрации района. 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33016" w:rsidRPr="004837D1">
        <w:rPr>
          <w:szCs w:val="28"/>
        </w:rPr>
        <w:t>. Срок рассмотрения заявления о предоставлении муниципального им</w:t>
      </w:r>
      <w:r w:rsidR="00F33016" w:rsidRPr="004837D1">
        <w:rPr>
          <w:szCs w:val="28"/>
        </w:rPr>
        <w:t>у</w:t>
      </w:r>
      <w:r w:rsidR="00F33016" w:rsidRPr="004837D1">
        <w:rPr>
          <w:szCs w:val="28"/>
        </w:rPr>
        <w:t>щества во временное безвозмездное пользование – 30 дней с подачи заявления заинтересованного лица.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33016" w:rsidRPr="004837D1">
        <w:rPr>
          <w:szCs w:val="28"/>
        </w:rPr>
        <w:t>. Право использования муниципального имущества, передаваемого во временное безвозмездное пользование, возникает у ссудополучателя с момента передачи муниципального имущества по передаточному акту, если иное не у</w:t>
      </w:r>
      <w:r w:rsidR="00F33016" w:rsidRPr="004837D1">
        <w:rPr>
          <w:szCs w:val="28"/>
        </w:rPr>
        <w:t>с</w:t>
      </w:r>
      <w:r w:rsidR="00F33016" w:rsidRPr="004837D1">
        <w:rPr>
          <w:szCs w:val="28"/>
        </w:rPr>
        <w:t>тановлено законом</w:t>
      </w:r>
      <w:r w:rsidR="000D7215">
        <w:rPr>
          <w:szCs w:val="28"/>
        </w:rPr>
        <w:t>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="0008657B">
        <w:rPr>
          <w:szCs w:val="28"/>
        </w:rPr>
        <w:t xml:space="preserve"> 11</w:t>
      </w:r>
      <w:r w:rsidR="00A77BF6">
        <w:rPr>
          <w:szCs w:val="28"/>
        </w:rPr>
        <w:t xml:space="preserve">. </w:t>
      </w:r>
      <w:r w:rsidRPr="004837D1">
        <w:rPr>
          <w:szCs w:val="28"/>
        </w:rPr>
        <w:t>Передача м</w:t>
      </w:r>
      <w:r w:rsidR="00CF11D5">
        <w:rPr>
          <w:szCs w:val="28"/>
        </w:rPr>
        <w:t>униципального имущества в залог</w:t>
      </w:r>
    </w:p>
    <w:p w:rsidR="00F33016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22A9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F33016" w:rsidRPr="004837D1">
        <w:rPr>
          <w:szCs w:val="28"/>
        </w:rPr>
        <w:t xml:space="preserve"> Муниципальное имущество может быть передано в залог в качестве сп</w:t>
      </w:r>
      <w:r w:rsidR="00F33016" w:rsidRPr="004837D1">
        <w:rPr>
          <w:szCs w:val="28"/>
        </w:rPr>
        <w:t>о</w:t>
      </w:r>
      <w:r w:rsidR="00F33016" w:rsidRPr="004837D1">
        <w:rPr>
          <w:szCs w:val="28"/>
        </w:rPr>
        <w:t>соба обеспечения обязательств муниципального образования либо муниц</w:t>
      </w:r>
      <w:r w:rsidR="00F33016" w:rsidRPr="004837D1">
        <w:rPr>
          <w:szCs w:val="28"/>
        </w:rPr>
        <w:t>и</w:t>
      </w:r>
      <w:r w:rsidR="00F33016" w:rsidRPr="004837D1">
        <w:rPr>
          <w:szCs w:val="28"/>
        </w:rPr>
        <w:t>пального унитарного предприятия.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2. Залогодателем муниципального имущества могут выступать: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муниципальные унитарные предприятия - по отношению к имуществу, з</w:t>
      </w:r>
      <w:r w:rsidRPr="004837D1">
        <w:rPr>
          <w:szCs w:val="28"/>
        </w:rPr>
        <w:t>а</w:t>
      </w:r>
      <w:r w:rsidRPr="004837D1">
        <w:rPr>
          <w:szCs w:val="28"/>
        </w:rPr>
        <w:t>крепленному за ними на праве хозяйственного ведения;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муниципальное образование - по отношению к муниципальному имущес</w:t>
      </w:r>
      <w:r w:rsidRPr="004837D1">
        <w:rPr>
          <w:szCs w:val="28"/>
        </w:rPr>
        <w:t>т</w:t>
      </w:r>
      <w:r w:rsidRPr="004837D1">
        <w:rPr>
          <w:szCs w:val="28"/>
        </w:rPr>
        <w:t>ву, составляющему муниципальную казну района.</w:t>
      </w:r>
    </w:p>
    <w:p w:rsidR="00F33016" w:rsidRPr="004837D1" w:rsidRDefault="00F33016" w:rsidP="00F33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3. Решение о передаче имущества</w:t>
      </w:r>
      <w:r w:rsidR="000D7215">
        <w:rPr>
          <w:szCs w:val="28"/>
        </w:rPr>
        <w:t>, составляющего муниципальную казну,</w:t>
      </w:r>
      <w:r w:rsidRPr="004837D1">
        <w:rPr>
          <w:szCs w:val="28"/>
        </w:rPr>
        <w:t xml:space="preserve"> в залог принимается </w:t>
      </w:r>
      <w:r w:rsidR="00D86974">
        <w:rPr>
          <w:szCs w:val="28"/>
        </w:rPr>
        <w:t>а</w:t>
      </w:r>
      <w:r w:rsidRPr="004837D1">
        <w:rPr>
          <w:szCs w:val="28"/>
        </w:rPr>
        <w:t>дминистрацией района.</w:t>
      </w:r>
    </w:p>
    <w:p w:rsidR="00F33016" w:rsidRPr="004837D1" w:rsidRDefault="00F33016" w:rsidP="00F33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4. Залог имущества, находящегося в муниципальной казне, возникает в с</w:t>
      </w:r>
      <w:r w:rsidRPr="004837D1">
        <w:rPr>
          <w:szCs w:val="28"/>
        </w:rPr>
        <w:t>и</w:t>
      </w:r>
      <w:r w:rsidRPr="004837D1">
        <w:rPr>
          <w:szCs w:val="28"/>
        </w:rPr>
        <w:t>лу договора, заключаемого от имени муниципального образования админис</w:t>
      </w:r>
      <w:r w:rsidRPr="004837D1">
        <w:rPr>
          <w:szCs w:val="28"/>
        </w:rPr>
        <w:t>т</w:t>
      </w:r>
      <w:r w:rsidRPr="004837D1">
        <w:rPr>
          <w:szCs w:val="28"/>
        </w:rPr>
        <w:t>рацией района с кредитором по обеспечиваемому обязательству.</w:t>
      </w:r>
    </w:p>
    <w:p w:rsidR="000D7215" w:rsidRDefault="0008657B" w:rsidP="00F33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F33016" w:rsidRPr="004837D1">
        <w:rPr>
          <w:szCs w:val="28"/>
        </w:rPr>
        <w:t xml:space="preserve">. </w:t>
      </w:r>
      <w:r w:rsidR="000D7215">
        <w:rPr>
          <w:szCs w:val="28"/>
        </w:rPr>
        <w:t xml:space="preserve">Решение о передаче </w:t>
      </w:r>
      <w:r w:rsidR="00A14A5D">
        <w:rPr>
          <w:szCs w:val="28"/>
        </w:rPr>
        <w:t xml:space="preserve">недвижимого </w:t>
      </w:r>
      <w:r w:rsidR="000D7215">
        <w:rPr>
          <w:szCs w:val="28"/>
        </w:rPr>
        <w:t>имущества, закрепленного за муниц</w:t>
      </w:r>
      <w:r w:rsidR="000D7215">
        <w:rPr>
          <w:szCs w:val="28"/>
        </w:rPr>
        <w:t>и</w:t>
      </w:r>
      <w:r w:rsidR="000D7215">
        <w:rPr>
          <w:szCs w:val="28"/>
        </w:rPr>
        <w:t>пальными унитарными предприятиями на праве хозяйственного ведения,</w:t>
      </w:r>
      <w:r w:rsidR="00D86974">
        <w:rPr>
          <w:szCs w:val="28"/>
        </w:rPr>
        <w:t xml:space="preserve"> в з</w:t>
      </w:r>
      <w:r w:rsidR="00D86974">
        <w:rPr>
          <w:szCs w:val="28"/>
        </w:rPr>
        <w:t>а</w:t>
      </w:r>
      <w:r w:rsidR="00D86974">
        <w:rPr>
          <w:szCs w:val="28"/>
        </w:rPr>
        <w:t>лог</w:t>
      </w:r>
      <w:r w:rsidR="000D7215">
        <w:rPr>
          <w:szCs w:val="28"/>
        </w:rPr>
        <w:t xml:space="preserve"> принимается муниципальными предприятиями самостоятельно с письме</w:t>
      </w:r>
      <w:r w:rsidR="000D7215">
        <w:rPr>
          <w:szCs w:val="28"/>
        </w:rPr>
        <w:t>н</w:t>
      </w:r>
      <w:r w:rsidR="000D7215">
        <w:rPr>
          <w:szCs w:val="28"/>
        </w:rPr>
        <w:t xml:space="preserve">ного согласия </w:t>
      </w:r>
      <w:r w:rsidR="00D86974">
        <w:rPr>
          <w:szCs w:val="28"/>
        </w:rPr>
        <w:t>а</w:t>
      </w:r>
      <w:r w:rsidR="000D7215">
        <w:rPr>
          <w:szCs w:val="28"/>
        </w:rPr>
        <w:t>дминистрации района.</w:t>
      </w:r>
    </w:p>
    <w:p w:rsidR="00F864C3" w:rsidRDefault="0008657B" w:rsidP="00552E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0D7215">
        <w:rPr>
          <w:szCs w:val="28"/>
        </w:rPr>
        <w:t>. Муниципальное п</w:t>
      </w:r>
      <w:r w:rsidR="00F33016" w:rsidRPr="004837D1">
        <w:rPr>
          <w:szCs w:val="28"/>
        </w:rPr>
        <w:t xml:space="preserve">редприятие для получения разрешения (согласия) на залог </w:t>
      </w:r>
      <w:r w:rsidR="00A14A5D">
        <w:rPr>
          <w:szCs w:val="28"/>
        </w:rPr>
        <w:t xml:space="preserve">недвижимого </w:t>
      </w:r>
      <w:r w:rsidR="00F33016" w:rsidRPr="004837D1">
        <w:rPr>
          <w:szCs w:val="28"/>
        </w:rPr>
        <w:t>имущества, принадлежащего ему на праве хозяйственного ведения, направляет письменное заявление на имя главы администрации района с приложением:</w:t>
      </w:r>
    </w:p>
    <w:p w:rsidR="00F33016" w:rsidRPr="004837D1" w:rsidRDefault="00F33016" w:rsidP="00F33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проекта договора о залоге;</w:t>
      </w:r>
    </w:p>
    <w:p w:rsidR="00F33016" w:rsidRPr="004837D1" w:rsidRDefault="00F33016" w:rsidP="00F33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заключения независимого оценщика о рыночной стоимости передаваемого в залог муниципального имущества;</w:t>
      </w:r>
    </w:p>
    <w:p w:rsidR="00F33016" w:rsidRPr="004837D1" w:rsidRDefault="00F33016" w:rsidP="00F330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7D1">
        <w:rPr>
          <w:szCs w:val="28"/>
        </w:rPr>
        <w:t>финансово-экономического обоснования возможности выполнения обяз</w:t>
      </w:r>
      <w:r w:rsidRPr="004837D1">
        <w:rPr>
          <w:szCs w:val="28"/>
        </w:rPr>
        <w:t>а</w:t>
      </w:r>
      <w:r w:rsidRPr="004837D1">
        <w:rPr>
          <w:szCs w:val="28"/>
        </w:rPr>
        <w:t>тельств в сроки, устанавливаемые договором о залоге этого имущества.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657B" w:rsidRDefault="0008657B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lastRenderedPageBreak/>
        <w:t xml:space="preserve">Раздел </w:t>
      </w:r>
      <w:r w:rsidR="0008657B">
        <w:rPr>
          <w:szCs w:val="28"/>
        </w:rPr>
        <w:t>12</w:t>
      </w:r>
      <w:r w:rsidRPr="004837D1">
        <w:rPr>
          <w:szCs w:val="28"/>
        </w:rPr>
        <w:t>. Перепрофилирование муниципального имущества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Имущество, которое в соответствии с федеральным законом не может находиться в собственности муниципального образования, может быть пер</w:t>
      </w:r>
      <w:r w:rsidRPr="004837D1">
        <w:rPr>
          <w:szCs w:val="28"/>
        </w:rPr>
        <w:t>е</w:t>
      </w:r>
      <w:r w:rsidRPr="004837D1">
        <w:rPr>
          <w:szCs w:val="28"/>
        </w:rPr>
        <w:t>профилировано - изменено назначение имущества.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Перепрофилирование муниципального имущества осуществляе</w:t>
      </w:r>
      <w:r w:rsidR="001777C3">
        <w:rPr>
          <w:szCs w:val="28"/>
        </w:rPr>
        <w:t xml:space="preserve">тся на основании постановления </w:t>
      </w:r>
      <w:r w:rsidR="00D86974">
        <w:rPr>
          <w:szCs w:val="28"/>
        </w:rPr>
        <w:t>а</w:t>
      </w:r>
      <w:r w:rsidRPr="004837D1">
        <w:rPr>
          <w:szCs w:val="28"/>
        </w:rPr>
        <w:t>дминистрации района.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</w:t>
      </w:r>
      <w:r w:rsidR="0008657B">
        <w:rPr>
          <w:szCs w:val="28"/>
        </w:rPr>
        <w:t>13</w:t>
      </w:r>
      <w:r w:rsidRPr="004837D1">
        <w:rPr>
          <w:szCs w:val="28"/>
        </w:rPr>
        <w:t>. Порядок передачи имущества в федеральную собственность и собственность субъектов Российской Федерации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Муниципальное имущество, которое в соответствии с федеральным з</w:t>
      </w:r>
      <w:r w:rsidRPr="004837D1">
        <w:rPr>
          <w:szCs w:val="28"/>
        </w:rPr>
        <w:t>а</w:t>
      </w:r>
      <w:r w:rsidRPr="004837D1">
        <w:rPr>
          <w:szCs w:val="28"/>
        </w:rPr>
        <w:t xml:space="preserve">конодательством не может находиться в собственности </w:t>
      </w:r>
      <w:r w:rsidR="001777C3">
        <w:rPr>
          <w:szCs w:val="28"/>
        </w:rPr>
        <w:t>муниципального ра</w:t>
      </w:r>
      <w:r w:rsidR="001777C3">
        <w:rPr>
          <w:szCs w:val="28"/>
        </w:rPr>
        <w:t>й</w:t>
      </w:r>
      <w:r w:rsidR="001777C3">
        <w:rPr>
          <w:szCs w:val="28"/>
        </w:rPr>
        <w:t>она</w:t>
      </w:r>
      <w:r w:rsidRPr="004837D1">
        <w:rPr>
          <w:szCs w:val="28"/>
        </w:rPr>
        <w:t xml:space="preserve">, </w:t>
      </w:r>
      <w:r w:rsidR="00F864C3">
        <w:rPr>
          <w:szCs w:val="28"/>
        </w:rPr>
        <w:t>может</w:t>
      </w:r>
      <w:r w:rsidRPr="004837D1">
        <w:rPr>
          <w:szCs w:val="28"/>
        </w:rPr>
        <w:t xml:space="preserve"> быть безвозмездно передано в государственную собственность Ро</w:t>
      </w:r>
      <w:r w:rsidRPr="004837D1">
        <w:rPr>
          <w:szCs w:val="28"/>
        </w:rPr>
        <w:t>с</w:t>
      </w:r>
      <w:r w:rsidRPr="004837D1">
        <w:rPr>
          <w:szCs w:val="28"/>
        </w:rPr>
        <w:t>сийской Федерации и (или) государственную собственность субъектов Росси</w:t>
      </w:r>
      <w:r w:rsidRPr="004837D1">
        <w:rPr>
          <w:szCs w:val="28"/>
        </w:rPr>
        <w:t>й</w:t>
      </w:r>
      <w:r w:rsidRPr="004837D1">
        <w:rPr>
          <w:szCs w:val="28"/>
        </w:rPr>
        <w:t>ской Федерации в сроки и в порядке, предусмотренном действующим закон</w:t>
      </w:r>
      <w:r w:rsidRPr="004837D1">
        <w:rPr>
          <w:szCs w:val="28"/>
        </w:rPr>
        <w:t>о</w:t>
      </w:r>
      <w:r w:rsidRPr="004837D1">
        <w:rPr>
          <w:szCs w:val="28"/>
        </w:rPr>
        <w:t>дательством.</w:t>
      </w:r>
    </w:p>
    <w:p w:rsidR="00F864C3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2. </w:t>
      </w:r>
      <w:r w:rsidR="00F864C3">
        <w:rPr>
          <w:szCs w:val="28"/>
        </w:rPr>
        <w:t>А</w:t>
      </w:r>
      <w:r w:rsidRPr="004837D1">
        <w:rPr>
          <w:szCs w:val="28"/>
        </w:rPr>
        <w:t>дминистраци</w:t>
      </w:r>
      <w:r w:rsidR="00F864C3">
        <w:rPr>
          <w:szCs w:val="28"/>
        </w:rPr>
        <w:t>я</w:t>
      </w:r>
      <w:r w:rsidRPr="004837D1">
        <w:rPr>
          <w:szCs w:val="28"/>
        </w:rPr>
        <w:t xml:space="preserve"> района</w:t>
      </w:r>
      <w:r w:rsidR="00F864C3">
        <w:rPr>
          <w:szCs w:val="28"/>
        </w:rPr>
        <w:t>:</w:t>
      </w:r>
    </w:p>
    <w:p w:rsidR="00F33016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обеспечивает подготовку предложений по объектам муниципального имущества, подлежащего передаче</w:t>
      </w:r>
      <w:r w:rsidR="0008657B">
        <w:rPr>
          <w:szCs w:val="28"/>
        </w:rPr>
        <w:t>,</w:t>
      </w:r>
      <w:r w:rsidRPr="004837D1">
        <w:rPr>
          <w:szCs w:val="28"/>
        </w:rPr>
        <w:t xml:space="preserve"> и представляет их на утверждение Думы Нижневартовского рай</w:t>
      </w:r>
      <w:r w:rsidR="001777C3">
        <w:rPr>
          <w:szCs w:val="28"/>
        </w:rPr>
        <w:t>она;</w:t>
      </w:r>
    </w:p>
    <w:p w:rsidR="00F33016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направляет предложения о передаче имущества в исполнительный орган государственной власти Российской Федерации, субъекта Российской Федер</w:t>
      </w:r>
      <w:r w:rsidRPr="004837D1">
        <w:rPr>
          <w:szCs w:val="28"/>
        </w:rPr>
        <w:t>а</w:t>
      </w:r>
      <w:r w:rsidRPr="004837D1">
        <w:rPr>
          <w:szCs w:val="28"/>
        </w:rPr>
        <w:t>ции для принятия решения о приеме муниципального имущест</w:t>
      </w:r>
      <w:r w:rsidR="001777C3">
        <w:rPr>
          <w:szCs w:val="28"/>
        </w:rPr>
        <w:t>ва;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с момента государственной регистрации перехода права собственности на имущество вносит изменен</w:t>
      </w:r>
      <w:r w:rsidR="001777C3">
        <w:rPr>
          <w:szCs w:val="28"/>
        </w:rPr>
        <w:t>ия в реестр муниципальной собственности</w:t>
      </w:r>
      <w:r w:rsidRPr="004837D1">
        <w:rPr>
          <w:szCs w:val="28"/>
        </w:rPr>
        <w:t>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  <w:r>
        <w:rPr>
          <w:szCs w:val="28"/>
        </w:rPr>
        <w:t>Раздел</w:t>
      </w:r>
      <w:r w:rsidRPr="004837D1">
        <w:rPr>
          <w:szCs w:val="28"/>
        </w:rPr>
        <w:t xml:space="preserve"> 1</w:t>
      </w:r>
      <w:r w:rsidR="0008657B">
        <w:rPr>
          <w:szCs w:val="28"/>
        </w:rPr>
        <w:t>4</w:t>
      </w:r>
      <w:r w:rsidRPr="004837D1">
        <w:rPr>
          <w:szCs w:val="28"/>
        </w:rPr>
        <w:t>. Порядок списания муниципального имущества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537EC">
        <w:rPr>
          <w:szCs w:val="28"/>
        </w:rPr>
        <w:t>1.</w:t>
      </w:r>
      <w:r w:rsidR="00AF5553">
        <w:rPr>
          <w:szCs w:val="28"/>
        </w:rPr>
        <w:t xml:space="preserve"> </w:t>
      </w:r>
      <w:r w:rsidRPr="004837D1">
        <w:rPr>
          <w:szCs w:val="28"/>
        </w:rPr>
        <w:t>Списание муниципального имущества</w:t>
      </w:r>
      <w:r w:rsidR="00AF5553" w:rsidRPr="007537EC">
        <w:rPr>
          <w:szCs w:val="28"/>
        </w:rPr>
        <w:t>, относяще</w:t>
      </w:r>
      <w:r w:rsidR="00AF5553">
        <w:rPr>
          <w:szCs w:val="28"/>
        </w:rPr>
        <w:t>го</w:t>
      </w:r>
      <w:r w:rsidR="00AF5553" w:rsidRPr="007537EC">
        <w:rPr>
          <w:szCs w:val="28"/>
        </w:rPr>
        <w:t>ся к основным сре</w:t>
      </w:r>
      <w:r w:rsidR="00AF5553" w:rsidRPr="007537EC">
        <w:rPr>
          <w:szCs w:val="28"/>
        </w:rPr>
        <w:t>д</w:t>
      </w:r>
      <w:r w:rsidR="00AF5553" w:rsidRPr="007537EC">
        <w:rPr>
          <w:szCs w:val="28"/>
        </w:rPr>
        <w:t>ствам и закрепленно</w:t>
      </w:r>
      <w:r w:rsidR="00AF5553">
        <w:rPr>
          <w:szCs w:val="28"/>
        </w:rPr>
        <w:t>го</w:t>
      </w:r>
      <w:r w:rsidR="00AF5553" w:rsidRPr="007537EC">
        <w:rPr>
          <w:szCs w:val="28"/>
        </w:rPr>
        <w:t xml:space="preserve"> на праве хозяйственного ведения за предприятиями и на праве оперативного управления за учреждениями, а также имуществ</w:t>
      </w:r>
      <w:r w:rsidR="00AF5553">
        <w:rPr>
          <w:szCs w:val="28"/>
        </w:rPr>
        <w:t>а</w:t>
      </w:r>
      <w:r w:rsidR="00AF5553" w:rsidRPr="007537EC">
        <w:rPr>
          <w:szCs w:val="28"/>
        </w:rPr>
        <w:t>, соста</w:t>
      </w:r>
      <w:r w:rsidR="00AF5553" w:rsidRPr="007537EC">
        <w:rPr>
          <w:szCs w:val="28"/>
        </w:rPr>
        <w:t>в</w:t>
      </w:r>
      <w:r w:rsidR="00AF5553" w:rsidRPr="007537EC">
        <w:rPr>
          <w:szCs w:val="28"/>
        </w:rPr>
        <w:t>ляюще</w:t>
      </w:r>
      <w:r w:rsidR="00AF5553">
        <w:rPr>
          <w:szCs w:val="28"/>
        </w:rPr>
        <w:t>го</w:t>
      </w:r>
      <w:r w:rsidR="00AF5553" w:rsidRPr="007537EC">
        <w:rPr>
          <w:szCs w:val="28"/>
        </w:rPr>
        <w:t xml:space="preserve"> муниципальную казну</w:t>
      </w:r>
      <w:r w:rsidR="0008657B">
        <w:rPr>
          <w:szCs w:val="28"/>
        </w:rPr>
        <w:t>,</w:t>
      </w:r>
      <w:r w:rsidR="00AF5553" w:rsidRPr="004837D1">
        <w:rPr>
          <w:szCs w:val="28"/>
        </w:rPr>
        <w:t xml:space="preserve"> </w:t>
      </w:r>
      <w:r w:rsidRPr="004837D1">
        <w:rPr>
          <w:szCs w:val="28"/>
        </w:rPr>
        <w:t xml:space="preserve">осуществляется </w:t>
      </w:r>
      <w:r w:rsidR="007537EC">
        <w:rPr>
          <w:szCs w:val="28"/>
        </w:rPr>
        <w:t>в соответствии с</w:t>
      </w:r>
      <w:r w:rsidR="007537EC" w:rsidRPr="004837D1">
        <w:rPr>
          <w:szCs w:val="28"/>
        </w:rPr>
        <w:t xml:space="preserve"> </w:t>
      </w:r>
      <w:r w:rsidR="007537EC">
        <w:rPr>
          <w:szCs w:val="28"/>
        </w:rPr>
        <w:t>действу</w:t>
      </w:r>
      <w:r w:rsidR="007537EC">
        <w:rPr>
          <w:szCs w:val="28"/>
        </w:rPr>
        <w:t>ю</w:t>
      </w:r>
      <w:r w:rsidR="007537EC">
        <w:rPr>
          <w:szCs w:val="28"/>
        </w:rPr>
        <w:t>щим законодательством, регулирующим отношения по ведению бухгалтерского учета</w:t>
      </w:r>
      <w:r w:rsidR="0008657B">
        <w:rPr>
          <w:szCs w:val="28"/>
        </w:rPr>
        <w:t>,</w:t>
      </w:r>
      <w:r w:rsidR="007537EC">
        <w:rPr>
          <w:szCs w:val="28"/>
        </w:rPr>
        <w:t xml:space="preserve"> </w:t>
      </w:r>
      <w:r w:rsidRPr="004837D1">
        <w:rPr>
          <w:szCs w:val="28"/>
        </w:rPr>
        <w:t>в следующем порядке:</w:t>
      </w:r>
    </w:p>
    <w:p w:rsidR="00F864C3" w:rsidRDefault="00F33016" w:rsidP="000865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 xml:space="preserve">а) </w:t>
      </w:r>
      <w:r w:rsidR="00163CAF">
        <w:rPr>
          <w:szCs w:val="28"/>
        </w:rPr>
        <w:t xml:space="preserve">движимое </w:t>
      </w:r>
      <w:r w:rsidRPr="004837D1">
        <w:rPr>
          <w:szCs w:val="28"/>
        </w:rPr>
        <w:t>муниципальное имущество</w:t>
      </w:r>
      <w:r w:rsidR="00F24074">
        <w:rPr>
          <w:szCs w:val="28"/>
        </w:rPr>
        <w:t>,</w:t>
      </w:r>
      <w:r w:rsidR="00163CAF">
        <w:rPr>
          <w:szCs w:val="28"/>
        </w:rPr>
        <w:t xml:space="preserve"> за исключением транспортных средств</w:t>
      </w:r>
      <w:r w:rsidRPr="004837D1">
        <w:rPr>
          <w:szCs w:val="28"/>
        </w:rPr>
        <w:t>, закрепленное за предприятием, учре</w:t>
      </w:r>
      <w:r w:rsidR="0008657B">
        <w:rPr>
          <w:szCs w:val="28"/>
        </w:rPr>
        <w:t>ждением на праве хозяйственного</w:t>
      </w:r>
    </w:p>
    <w:p w:rsidR="007537EC" w:rsidRDefault="00F33016" w:rsidP="0008657B">
      <w:pPr>
        <w:autoSpaceDE w:val="0"/>
        <w:autoSpaceDN w:val="0"/>
        <w:adjustRightInd w:val="0"/>
        <w:jc w:val="both"/>
        <w:rPr>
          <w:szCs w:val="28"/>
        </w:rPr>
      </w:pPr>
      <w:r w:rsidRPr="004837D1">
        <w:rPr>
          <w:szCs w:val="28"/>
        </w:rPr>
        <w:t>ведения, оперативного управления, стоимостью до 20000</w:t>
      </w:r>
      <w:r>
        <w:rPr>
          <w:szCs w:val="28"/>
        </w:rPr>
        <w:t xml:space="preserve"> </w:t>
      </w:r>
      <w:r w:rsidRPr="004837D1">
        <w:rPr>
          <w:szCs w:val="28"/>
        </w:rPr>
        <w:t>рублей включительно, предприятие, учреждение списывает</w:t>
      </w:r>
      <w:r>
        <w:rPr>
          <w:szCs w:val="28"/>
        </w:rPr>
        <w:t xml:space="preserve"> </w:t>
      </w:r>
      <w:r w:rsidRPr="004837D1">
        <w:rPr>
          <w:szCs w:val="28"/>
        </w:rPr>
        <w:t>самостоятельно</w:t>
      </w:r>
      <w:r w:rsidR="007537EC">
        <w:rPr>
          <w:szCs w:val="28"/>
        </w:rPr>
        <w:t>;</w:t>
      </w:r>
      <w:r w:rsidRPr="004837D1">
        <w:rPr>
          <w:szCs w:val="28"/>
        </w:rPr>
        <w:t xml:space="preserve"> 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382"/>
      <w:bookmarkEnd w:id="2"/>
      <w:r w:rsidRPr="004837D1">
        <w:rPr>
          <w:szCs w:val="28"/>
        </w:rPr>
        <w:t xml:space="preserve">б) </w:t>
      </w:r>
      <w:r w:rsidR="00163CAF">
        <w:rPr>
          <w:szCs w:val="28"/>
        </w:rPr>
        <w:t xml:space="preserve">движимое </w:t>
      </w:r>
      <w:r w:rsidRPr="004837D1">
        <w:rPr>
          <w:szCs w:val="28"/>
        </w:rPr>
        <w:t>муниципальное имущество,</w:t>
      </w:r>
      <w:r w:rsidR="00163CAF">
        <w:rPr>
          <w:szCs w:val="28"/>
        </w:rPr>
        <w:t xml:space="preserve"> </w:t>
      </w:r>
      <w:r w:rsidR="00163CAF" w:rsidRPr="004837D1">
        <w:rPr>
          <w:szCs w:val="28"/>
        </w:rPr>
        <w:t>стоимостью от 20000 рублей и более</w:t>
      </w:r>
      <w:r w:rsidR="00163CAF">
        <w:rPr>
          <w:szCs w:val="28"/>
        </w:rPr>
        <w:t xml:space="preserve">, транспортные средства, </w:t>
      </w:r>
      <w:r w:rsidRPr="004837D1">
        <w:rPr>
          <w:szCs w:val="28"/>
        </w:rPr>
        <w:t xml:space="preserve"> </w:t>
      </w:r>
      <w:r w:rsidR="00163CAF">
        <w:rPr>
          <w:szCs w:val="28"/>
        </w:rPr>
        <w:t xml:space="preserve">недвижимое муниципальное имущество, </w:t>
      </w:r>
      <w:r w:rsidRPr="004837D1">
        <w:rPr>
          <w:szCs w:val="28"/>
        </w:rPr>
        <w:t>закр</w:t>
      </w:r>
      <w:r w:rsidRPr="004837D1">
        <w:rPr>
          <w:szCs w:val="28"/>
        </w:rPr>
        <w:t>е</w:t>
      </w:r>
      <w:r w:rsidRPr="004837D1">
        <w:rPr>
          <w:szCs w:val="28"/>
        </w:rPr>
        <w:t>пленное за предприятием, учреждением на праве хозяйственного ведения, оп</w:t>
      </w:r>
      <w:r w:rsidRPr="004837D1">
        <w:rPr>
          <w:szCs w:val="28"/>
        </w:rPr>
        <w:t>е</w:t>
      </w:r>
      <w:r w:rsidRPr="004837D1">
        <w:rPr>
          <w:szCs w:val="28"/>
        </w:rPr>
        <w:t>ративного управления, списыва</w:t>
      </w:r>
      <w:r w:rsidR="00163CAF">
        <w:rPr>
          <w:szCs w:val="28"/>
        </w:rPr>
        <w:t>ю</w:t>
      </w:r>
      <w:r w:rsidRPr="004837D1">
        <w:rPr>
          <w:szCs w:val="28"/>
        </w:rPr>
        <w:t>тся предприятием, учреждением по соглас</w:t>
      </w:r>
      <w:r w:rsidRPr="004837D1">
        <w:rPr>
          <w:szCs w:val="28"/>
        </w:rPr>
        <w:t>о</w:t>
      </w:r>
      <w:r w:rsidRPr="004837D1">
        <w:rPr>
          <w:szCs w:val="28"/>
        </w:rPr>
        <w:t xml:space="preserve">ванию с </w:t>
      </w:r>
      <w:r w:rsidR="007537EC">
        <w:rPr>
          <w:szCs w:val="28"/>
        </w:rPr>
        <w:t>администраци</w:t>
      </w:r>
      <w:r w:rsidR="00163CAF">
        <w:rPr>
          <w:szCs w:val="28"/>
        </w:rPr>
        <w:t>ей</w:t>
      </w:r>
      <w:r w:rsidR="007537EC">
        <w:rPr>
          <w:szCs w:val="28"/>
        </w:rPr>
        <w:t xml:space="preserve"> района</w:t>
      </w:r>
      <w:r w:rsidRPr="004837D1">
        <w:rPr>
          <w:szCs w:val="28"/>
        </w:rPr>
        <w:t>;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385"/>
      <w:bookmarkEnd w:id="3"/>
      <w:r>
        <w:rPr>
          <w:szCs w:val="28"/>
        </w:rPr>
        <w:t>в</w:t>
      </w:r>
      <w:r w:rsidR="00F33016" w:rsidRPr="004837D1">
        <w:rPr>
          <w:szCs w:val="28"/>
        </w:rPr>
        <w:t>) списание</w:t>
      </w:r>
      <w:r w:rsidR="00F33016">
        <w:rPr>
          <w:szCs w:val="28"/>
        </w:rPr>
        <w:t xml:space="preserve"> движимого</w:t>
      </w:r>
      <w:r w:rsidR="00F33016" w:rsidRPr="004837D1">
        <w:rPr>
          <w:szCs w:val="28"/>
        </w:rPr>
        <w:t xml:space="preserve"> имущества</w:t>
      </w:r>
      <w:r w:rsidR="00F24074">
        <w:rPr>
          <w:szCs w:val="28"/>
        </w:rPr>
        <w:t>,</w:t>
      </w:r>
      <w:r w:rsidR="00F33016">
        <w:rPr>
          <w:szCs w:val="28"/>
        </w:rPr>
        <w:t xml:space="preserve"> за исключением транспортных средств</w:t>
      </w:r>
      <w:r w:rsidR="00F33016" w:rsidRPr="004837D1">
        <w:rPr>
          <w:szCs w:val="28"/>
        </w:rPr>
        <w:t>, входяще</w:t>
      </w:r>
      <w:r w:rsidR="00F33016">
        <w:rPr>
          <w:szCs w:val="28"/>
        </w:rPr>
        <w:t>го</w:t>
      </w:r>
      <w:r w:rsidR="00F33016" w:rsidRPr="004837D1">
        <w:rPr>
          <w:szCs w:val="28"/>
        </w:rPr>
        <w:t xml:space="preserve"> в состав муниципальной казны, оформляется приказом</w:t>
      </w:r>
      <w:r w:rsidR="007537EC">
        <w:rPr>
          <w:szCs w:val="28"/>
        </w:rPr>
        <w:t xml:space="preserve"> о</w:t>
      </w:r>
      <w:r w:rsidR="007537EC">
        <w:rPr>
          <w:szCs w:val="28"/>
        </w:rPr>
        <w:t>р</w:t>
      </w:r>
      <w:r w:rsidR="007537EC">
        <w:rPr>
          <w:szCs w:val="28"/>
        </w:rPr>
        <w:lastRenderedPageBreak/>
        <w:t>гана администрации района, уполномоченного в сфере управления муниц</w:t>
      </w:r>
      <w:r w:rsidR="007537EC">
        <w:rPr>
          <w:szCs w:val="28"/>
        </w:rPr>
        <w:t>и</w:t>
      </w:r>
      <w:r w:rsidR="007537EC">
        <w:rPr>
          <w:szCs w:val="28"/>
        </w:rPr>
        <w:t>пальным имуществом</w:t>
      </w:r>
      <w:r w:rsidR="00F33016" w:rsidRPr="004837D1">
        <w:rPr>
          <w:szCs w:val="28"/>
        </w:rPr>
        <w:t>;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F33016" w:rsidRPr="004837D1">
        <w:rPr>
          <w:szCs w:val="28"/>
        </w:rPr>
        <w:t xml:space="preserve">) </w:t>
      </w:r>
      <w:r w:rsidR="00F33016">
        <w:rPr>
          <w:szCs w:val="28"/>
        </w:rPr>
        <w:t>списание недвижимого имущества и</w:t>
      </w:r>
      <w:r w:rsidR="00F33016" w:rsidRPr="004837D1">
        <w:rPr>
          <w:szCs w:val="28"/>
        </w:rPr>
        <w:t xml:space="preserve"> транспортны</w:t>
      </w:r>
      <w:r w:rsidR="00F33016">
        <w:rPr>
          <w:szCs w:val="28"/>
        </w:rPr>
        <w:t>х</w:t>
      </w:r>
      <w:r w:rsidR="00F33016" w:rsidRPr="004837D1">
        <w:rPr>
          <w:szCs w:val="28"/>
        </w:rPr>
        <w:t xml:space="preserve"> средств </w:t>
      </w:r>
      <w:r w:rsidR="00F33016">
        <w:rPr>
          <w:szCs w:val="28"/>
        </w:rPr>
        <w:t>оформляе</w:t>
      </w:r>
      <w:r w:rsidR="00F33016">
        <w:rPr>
          <w:szCs w:val="28"/>
        </w:rPr>
        <w:t>т</w:t>
      </w:r>
      <w:r w:rsidR="00F33016">
        <w:rPr>
          <w:szCs w:val="28"/>
        </w:rPr>
        <w:t>ся</w:t>
      </w:r>
      <w:r w:rsidR="00F33016" w:rsidRPr="004837D1">
        <w:rPr>
          <w:szCs w:val="28"/>
        </w:rPr>
        <w:t xml:space="preserve"> </w:t>
      </w:r>
      <w:r w:rsidR="00F33016">
        <w:rPr>
          <w:szCs w:val="28"/>
        </w:rPr>
        <w:t>постановлением</w:t>
      </w:r>
      <w:r w:rsidR="00F33016" w:rsidRPr="004837D1">
        <w:rPr>
          <w:szCs w:val="28"/>
        </w:rPr>
        <w:t xml:space="preserve"> администрации района независимо от их стоимости.</w:t>
      </w:r>
    </w:p>
    <w:p w:rsidR="007537EC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3016" w:rsidRPr="004837D1">
        <w:rPr>
          <w:szCs w:val="28"/>
        </w:rPr>
        <w:t xml:space="preserve">. </w:t>
      </w:r>
      <w:r w:rsidR="007537EC">
        <w:rPr>
          <w:szCs w:val="28"/>
        </w:rPr>
        <w:t xml:space="preserve">Для получения согласия </w:t>
      </w:r>
      <w:r w:rsidR="007537EC" w:rsidRPr="004837D1">
        <w:rPr>
          <w:szCs w:val="28"/>
        </w:rPr>
        <w:t xml:space="preserve">на </w:t>
      </w:r>
      <w:r w:rsidR="007537EC">
        <w:rPr>
          <w:szCs w:val="28"/>
        </w:rPr>
        <w:t xml:space="preserve">списание объектов </w:t>
      </w:r>
      <w:r w:rsidR="000833C6">
        <w:rPr>
          <w:szCs w:val="28"/>
        </w:rPr>
        <w:t xml:space="preserve">движимого имущества </w:t>
      </w:r>
      <w:r w:rsidR="007537EC">
        <w:rPr>
          <w:szCs w:val="28"/>
        </w:rPr>
        <w:t xml:space="preserve">стоимостью от 20 000 рублей </w:t>
      </w:r>
      <w:r w:rsidR="002A76E9">
        <w:rPr>
          <w:szCs w:val="28"/>
        </w:rPr>
        <w:t xml:space="preserve">муниципальное </w:t>
      </w:r>
      <w:r w:rsidR="007537EC">
        <w:rPr>
          <w:szCs w:val="28"/>
        </w:rPr>
        <w:t>пред</w:t>
      </w:r>
      <w:r w:rsidR="002A76E9">
        <w:rPr>
          <w:szCs w:val="28"/>
        </w:rPr>
        <w:t>приятие (муниципальное у</w:t>
      </w:r>
      <w:r w:rsidR="002A76E9">
        <w:rPr>
          <w:szCs w:val="28"/>
        </w:rPr>
        <w:t>ч</w:t>
      </w:r>
      <w:r w:rsidR="002A76E9">
        <w:rPr>
          <w:szCs w:val="28"/>
        </w:rPr>
        <w:t xml:space="preserve">реждение) </w:t>
      </w:r>
      <w:r w:rsidR="007537EC" w:rsidRPr="004837D1">
        <w:rPr>
          <w:szCs w:val="28"/>
        </w:rPr>
        <w:t xml:space="preserve">направляет </w:t>
      </w:r>
      <w:r w:rsidR="000833C6">
        <w:rPr>
          <w:szCs w:val="28"/>
        </w:rPr>
        <w:t xml:space="preserve">ходатайство на имя руководителя </w:t>
      </w:r>
      <w:r w:rsidR="00F864C3">
        <w:rPr>
          <w:szCs w:val="28"/>
        </w:rPr>
        <w:t xml:space="preserve">отраслевого органа </w:t>
      </w:r>
      <w:r w:rsidR="000833C6">
        <w:rPr>
          <w:szCs w:val="28"/>
        </w:rPr>
        <w:t>администрации района, уполномоченного на осуществление функций в сфере управления муниципальным имуществом, с приложением документов, пред</w:t>
      </w:r>
      <w:r w:rsidR="000833C6">
        <w:rPr>
          <w:szCs w:val="28"/>
        </w:rPr>
        <w:t>у</w:t>
      </w:r>
      <w:r w:rsidR="000833C6">
        <w:rPr>
          <w:szCs w:val="28"/>
        </w:rPr>
        <w:t xml:space="preserve">смотренных действующим законодательством о ведении бухгалтерского учета. </w:t>
      </w:r>
    </w:p>
    <w:p w:rsidR="000833C6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833C6">
        <w:rPr>
          <w:szCs w:val="28"/>
        </w:rPr>
        <w:t xml:space="preserve">. Для получения согласия </w:t>
      </w:r>
      <w:r w:rsidR="000833C6" w:rsidRPr="004837D1">
        <w:rPr>
          <w:szCs w:val="28"/>
        </w:rPr>
        <w:t xml:space="preserve">на </w:t>
      </w:r>
      <w:r w:rsidR="000833C6">
        <w:rPr>
          <w:szCs w:val="28"/>
        </w:rPr>
        <w:t>списание объектов недвижимого имущества и транспортных средств муниципальное предприятие (муниципальное учре</w:t>
      </w:r>
      <w:r w:rsidR="000833C6">
        <w:rPr>
          <w:szCs w:val="28"/>
        </w:rPr>
        <w:t>ж</w:t>
      </w:r>
      <w:r w:rsidR="000833C6">
        <w:rPr>
          <w:szCs w:val="28"/>
        </w:rPr>
        <w:t xml:space="preserve">дение) </w:t>
      </w:r>
      <w:r w:rsidR="000833C6" w:rsidRPr="004837D1">
        <w:rPr>
          <w:szCs w:val="28"/>
        </w:rPr>
        <w:t xml:space="preserve">направляет </w:t>
      </w:r>
      <w:r w:rsidR="000833C6">
        <w:rPr>
          <w:szCs w:val="28"/>
        </w:rPr>
        <w:t>ходатайство на имя главы администрации района</w:t>
      </w:r>
      <w:r w:rsidR="000833C6" w:rsidRPr="000833C6">
        <w:rPr>
          <w:szCs w:val="28"/>
        </w:rPr>
        <w:t xml:space="preserve"> </w:t>
      </w:r>
      <w:r w:rsidR="000833C6">
        <w:rPr>
          <w:szCs w:val="28"/>
        </w:rPr>
        <w:t>с прилож</w:t>
      </w:r>
      <w:r w:rsidR="000833C6">
        <w:rPr>
          <w:szCs w:val="28"/>
        </w:rPr>
        <w:t>е</w:t>
      </w:r>
      <w:r w:rsidR="000833C6">
        <w:rPr>
          <w:szCs w:val="28"/>
        </w:rPr>
        <w:t>нием документов, предусмотренных действующим законодательством о вед</w:t>
      </w:r>
      <w:r w:rsidR="000833C6">
        <w:rPr>
          <w:szCs w:val="28"/>
        </w:rPr>
        <w:t>е</w:t>
      </w:r>
      <w:r w:rsidR="000833C6">
        <w:rPr>
          <w:szCs w:val="28"/>
        </w:rPr>
        <w:t xml:space="preserve">нии бухгалтерского учета. </w:t>
      </w:r>
    </w:p>
    <w:p w:rsidR="000833C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833C6">
        <w:rPr>
          <w:szCs w:val="28"/>
        </w:rPr>
        <w:t xml:space="preserve">. </w:t>
      </w:r>
      <w:r w:rsidR="000833C6" w:rsidRPr="004837D1">
        <w:rPr>
          <w:szCs w:val="28"/>
        </w:rPr>
        <w:t xml:space="preserve">Срок рассмотрения </w:t>
      </w:r>
      <w:r w:rsidR="000833C6">
        <w:rPr>
          <w:szCs w:val="28"/>
        </w:rPr>
        <w:t>документов</w:t>
      </w:r>
      <w:r w:rsidR="000833C6" w:rsidRPr="004837D1">
        <w:rPr>
          <w:szCs w:val="28"/>
        </w:rPr>
        <w:t xml:space="preserve"> о </w:t>
      </w:r>
      <w:r w:rsidR="000833C6">
        <w:rPr>
          <w:szCs w:val="28"/>
        </w:rPr>
        <w:t>спи</w:t>
      </w:r>
      <w:r>
        <w:rPr>
          <w:szCs w:val="28"/>
        </w:rPr>
        <w:t>сании объектов основных средств–</w:t>
      </w:r>
      <w:r w:rsidR="000833C6" w:rsidRPr="004837D1">
        <w:rPr>
          <w:szCs w:val="28"/>
        </w:rPr>
        <w:t xml:space="preserve">30 дней с </w:t>
      </w:r>
      <w:r w:rsidR="000833C6">
        <w:rPr>
          <w:szCs w:val="28"/>
        </w:rPr>
        <w:t>момента их получения</w:t>
      </w:r>
      <w:r w:rsidR="000833C6" w:rsidRPr="004837D1">
        <w:rPr>
          <w:szCs w:val="28"/>
        </w:rPr>
        <w:t>.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833C6">
        <w:rPr>
          <w:szCs w:val="28"/>
        </w:rPr>
        <w:t xml:space="preserve">. </w:t>
      </w:r>
      <w:bookmarkStart w:id="4" w:name="Par433"/>
      <w:bookmarkEnd w:id="4"/>
      <w:r w:rsidR="00F33016" w:rsidRPr="004837D1">
        <w:rPr>
          <w:szCs w:val="28"/>
        </w:rPr>
        <w:t>Муниципальные предприятия, учреждения, получившие согласи</w:t>
      </w:r>
      <w:r w:rsidR="00F33016">
        <w:rPr>
          <w:szCs w:val="28"/>
        </w:rPr>
        <w:t>е</w:t>
      </w:r>
      <w:r w:rsidR="00F33016" w:rsidRPr="004837D1">
        <w:rPr>
          <w:szCs w:val="28"/>
        </w:rPr>
        <w:t xml:space="preserve"> на списание основных средств, представляют в </w:t>
      </w:r>
      <w:r w:rsidR="00F864C3">
        <w:rPr>
          <w:szCs w:val="28"/>
        </w:rPr>
        <w:t>отраслевой орган администрации района, уполномоченный на осуществление функций в сфере управления м</w:t>
      </w:r>
      <w:r w:rsidR="00F864C3">
        <w:rPr>
          <w:szCs w:val="28"/>
        </w:rPr>
        <w:t>у</w:t>
      </w:r>
      <w:r w:rsidR="00F864C3">
        <w:rPr>
          <w:szCs w:val="28"/>
        </w:rPr>
        <w:t xml:space="preserve">ниципальным имуществом, </w:t>
      </w:r>
      <w:r w:rsidR="00F33016" w:rsidRPr="00901EC4">
        <w:rPr>
          <w:szCs w:val="28"/>
        </w:rPr>
        <w:t>с</w:t>
      </w:r>
      <w:r w:rsidR="00F33016" w:rsidRPr="004837D1">
        <w:rPr>
          <w:szCs w:val="28"/>
        </w:rPr>
        <w:t>правки о передаче списанных основных средств на ликвидацию или утилизацию, а в случае сноса зданий, сооружений, строений, конструкций или жилых домов (после осуществления сноса)</w:t>
      </w:r>
      <w:r w:rsidR="00F33016">
        <w:rPr>
          <w:szCs w:val="28"/>
        </w:rPr>
        <w:t xml:space="preserve"> – </w:t>
      </w:r>
      <w:r w:rsidR="00F33016" w:rsidRPr="004837D1">
        <w:rPr>
          <w:szCs w:val="28"/>
        </w:rPr>
        <w:t>справку орган</w:t>
      </w:r>
      <w:r w:rsidR="00F33016" w:rsidRPr="004837D1">
        <w:rPr>
          <w:szCs w:val="28"/>
        </w:rPr>
        <w:t>и</w:t>
      </w:r>
      <w:r w:rsidR="00F33016" w:rsidRPr="004837D1">
        <w:rPr>
          <w:szCs w:val="28"/>
        </w:rPr>
        <w:t>зации, осуществляющей технический учет и техническую инвентаризацию об</w:t>
      </w:r>
      <w:r w:rsidR="00F33016" w:rsidRPr="004837D1">
        <w:rPr>
          <w:szCs w:val="28"/>
        </w:rPr>
        <w:t>ъ</w:t>
      </w:r>
      <w:r w:rsidR="00F33016" w:rsidRPr="004837D1">
        <w:rPr>
          <w:szCs w:val="28"/>
        </w:rPr>
        <w:t xml:space="preserve">ектов капитального строительства, о сносе объектов.   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F33016" w:rsidRPr="004837D1">
        <w:rPr>
          <w:szCs w:val="28"/>
        </w:rPr>
        <w:t>. Начисленная амортизация (износ) в размере 100% стоимости на объе</w:t>
      </w:r>
      <w:r w:rsidR="00F33016" w:rsidRPr="004837D1">
        <w:rPr>
          <w:szCs w:val="28"/>
        </w:rPr>
        <w:t>к</w:t>
      </w:r>
      <w:r w:rsidR="00F33016" w:rsidRPr="004837D1">
        <w:rPr>
          <w:szCs w:val="28"/>
        </w:rPr>
        <w:t>ты, которые пригодны для дальнейшей эксплуатации, не может служить осн</w:t>
      </w:r>
      <w:r w:rsidR="00F33016" w:rsidRPr="004837D1">
        <w:rPr>
          <w:szCs w:val="28"/>
        </w:rPr>
        <w:t>о</w:t>
      </w:r>
      <w:r w:rsidR="00F33016" w:rsidRPr="004837D1">
        <w:rPr>
          <w:szCs w:val="28"/>
        </w:rPr>
        <w:t>ванием для списания их с баланса п</w:t>
      </w:r>
      <w:r w:rsidR="00F33016">
        <w:rPr>
          <w:szCs w:val="28"/>
        </w:rPr>
        <w:t>о</w:t>
      </w:r>
      <w:r w:rsidR="00F33016" w:rsidRPr="004837D1">
        <w:rPr>
          <w:szCs w:val="28"/>
        </w:rPr>
        <w:t xml:space="preserve"> причине начисленной полной амортиз</w:t>
      </w:r>
      <w:r w:rsidR="00F33016" w:rsidRPr="004837D1">
        <w:rPr>
          <w:szCs w:val="28"/>
        </w:rPr>
        <w:t>а</w:t>
      </w:r>
      <w:r w:rsidR="00F33016" w:rsidRPr="004837D1">
        <w:rPr>
          <w:szCs w:val="28"/>
        </w:rPr>
        <w:t>ции (износа).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33016" w:rsidRPr="004837D1">
        <w:rPr>
          <w:szCs w:val="28"/>
        </w:rPr>
        <w:t xml:space="preserve">. </w:t>
      </w:r>
      <w:r w:rsidR="00D86974">
        <w:rPr>
          <w:szCs w:val="28"/>
        </w:rPr>
        <w:t>И</w:t>
      </w:r>
      <w:r w:rsidR="00F33016" w:rsidRPr="004837D1">
        <w:rPr>
          <w:szCs w:val="28"/>
        </w:rPr>
        <w:t>сключени</w:t>
      </w:r>
      <w:r w:rsidR="00D86974">
        <w:rPr>
          <w:szCs w:val="28"/>
        </w:rPr>
        <w:t>е</w:t>
      </w:r>
      <w:r w:rsidR="00F33016" w:rsidRPr="004837D1">
        <w:rPr>
          <w:szCs w:val="28"/>
        </w:rPr>
        <w:t xml:space="preserve"> объектов из реестра муниципальной собственности мун</w:t>
      </w:r>
      <w:r w:rsidR="00F33016" w:rsidRPr="004837D1">
        <w:rPr>
          <w:szCs w:val="28"/>
        </w:rPr>
        <w:t>и</w:t>
      </w:r>
      <w:r w:rsidR="00F33016" w:rsidRPr="004837D1">
        <w:rPr>
          <w:szCs w:val="28"/>
        </w:rPr>
        <w:t>ципального образования Нижневартовский район проводится</w:t>
      </w:r>
      <w:r w:rsidR="00D86974">
        <w:rPr>
          <w:szCs w:val="28"/>
        </w:rPr>
        <w:t xml:space="preserve"> </w:t>
      </w:r>
      <w:r w:rsidR="00F33016" w:rsidRPr="004837D1">
        <w:rPr>
          <w:szCs w:val="28"/>
        </w:rPr>
        <w:t>на основании п</w:t>
      </w:r>
      <w:r w:rsidR="00F33016" w:rsidRPr="004837D1">
        <w:rPr>
          <w:szCs w:val="28"/>
        </w:rPr>
        <w:t>о</w:t>
      </w:r>
      <w:r w:rsidR="00F33016" w:rsidRPr="004837D1">
        <w:rPr>
          <w:szCs w:val="28"/>
        </w:rPr>
        <w:t>становления</w:t>
      </w:r>
      <w:r w:rsidR="00D86974">
        <w:rPr>
          <w:szCs w:val="28"/>
        </w:rPr>
        <w:t xml:space="preserve"> администрации района</w:t>
      </w:r>
      <w:r w:rsidR="00F33016" w:rsidRPr="004837D1">
        <w:rPr>
          <w:szCs w:val="28"/>
        </w:rPr>
        <w:t xml:space="preserve"> </w:t>
      </w:r>
      <w:r w:rsidR="00F33016">
        <w:rPr>
          <w:szCs w:val="28"/>
        </w:rPr>
        <w:t>и</w:t>
      </w:r>
      <w:r w:rsidR="00F33016" w:rsidRPr="004837D1">
        <w:rPr>
          <w:szCs w:val="28"/>
        </w:rPr>
        <w:t xml:space="preserve">ли приказа </w:t>
      </w:r>
      <w:r w:rsidR="00F864C3">
        <w:rPr>
          <w:szCs w:val="28"/>
        </w:rPr>
        <w:t>отраслевого органа</w:t>
      </w:r>
      <w:r w:rsidR="00D86974">
        <w:rPr>
          <w:szCs w:val="28"/>
        </w:rPr>
        <w:t xml:space="preserve"> админис</w:t>
      </w:r>
      <w:r w:rsidR="00D86974">
        <w:rPr>
          <w:szCs w:val="28"/>
        </w:rPr>
        <w:t>т</w:t>
      </w:r>
      <w:r w:rsidR="00D86974">
        <w:rPr>
          <w:szCs w:val="28"/>
        </w:rPr>
        <w:t xml:space="preserve">рации района, уполномоченного в сфере управления имуществом. </w:t>
      </w:r>
    </w:p>
    <w:p w:rsidR="00F33016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F33016" w:rsidRPr="004837D1">
        <w:rPr>
          <w:szCs w:val="28"/>
        </w:rPr>
        <w:t xml:space="preserve">. </w:t>
      </w:r>
      <w:r w:rsidR="00F33016">
        <w:rPr>
          <w:szCs w:val="28"/>
        </w:rPr>
        <w:t xml:space="preserve">Ответственность за </w:t>
      </w:r>
      <w:r w:rsidR="00F33016" w:rsidRPr="004837D1">
        <w:rPr>
          <w:szCs w:val="28"/>
        </w:rPr>
        <w:t>нарушени</w:t>
      </w:r>
      <w:r w:rsidR="00F33016">
        <w:rPr>
          <w:szCs w:val="28"/>
        </w:rPr>
        <w:t>е</w:t>
      </w:r>
      <w:r w:rsidR="00F33016" w:rsidRPr="004837D1">
        <w:rPr>
          <w:szCs w:val="28"/>
        </w:rPr>
        <w:t xml:space="preserve"> действующего порядка списания с б</w:t>
      </w:r>
      <w:r w:rsidR="00F33016" w:rsidRPr="004837D1">
        <w:rPr>
          <w:szCs w:val="28"/>
        </w:rPr>
        <w:t>а</w:t>
      </w:r>
      <w:r w:rsidR="00F33016" w:rsidRPr="004837D1">
        <w:rPr>
          <w:szCs w:val="28"/>
        </w:rPr>
        <w:t>ланса основных средств</w:t>
      </w:r>
      <w:r w:rsidR="00F33016">
        <w:rPr>
          <w:szCs w:val="28"/>
        </w:rPr>
        <w:t xml:space="preserve"> возлагается на балансодержателя. </w:t>
      </w:r>
    </w:p>
    <w:p w:rsidR="00F33016" w:rsidRPr="004837D1" w:rsidRDefault="0008657B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33016" w:rsidRPr="004837D1">
        <w:rPr>
          <w:szCs w:val="28"/>
        </w:rPr>
        <w:t>. Суммы, полученные от утилизации основных средств, а также мат</w:t>
      </w:r>
      <w:r w:rsidR="00F33016" w:rsidRPr="004837D1">
        <w:rPr>
          <w:szCs w:val="28"/>
        </w:rPr>
        <w:t>е</w:t>
      </w:r>
      <w:r w:rsidR="00F33016" w:rsidRPr="004837D1">
        <w:rPr>
          <w:szCs w:val="28"/>
        </w:rPr>
        <w:t>риалов, полученных от разборки основных средств, остаются в распоряжении предприятий и учреждений в целях пополнения оборотных средств либо пост</w:t>
      </w:r>
      <w:r w:rsidR="00F33016" w:rsidRPr="004837D1">
        <w:rPr>
          <w:szCs w:val="28"/>
        </w:rPr>
        <w:t>у</w:t>
      </w:r>
      <w:r w:rsidR="00F33016" w:rsidRPr="004837D1">
        <w:rPr>
          <w:szCs w:val="28"/>
        </w:rPr>
        <w:t xml:space="preserve">пают в бюджет </w:t>
      </w:r>
      <w:r w:rsidR="00F33016">
        <w:rPr>
          <w:szCs w:val="28"/>
        </w:rPr>
        <w:t>Нижневартовского</w:t>
      </w:r>
      <w:r w:rsidR="00F33016" w:rsidRPr="004837D1">
        <w:rPr>
          <w:szCs w:val="28"/>
        </w:rPr>
        <w:t xml:space="preserve"> района по объектам, находящимся в мун</w:t>
      </w:r>
      <w:r w:rsidR="00F33016" w:rsidRPr="004837D1">
        <w:rPr>
          <w:szCs w:val="28"/>
        </w:rPr>
        <w:t>и</w:t>
      </w:r>
      <w:r w:rsidR="00F33016" w:rsidRPr="004837D1">
        <w:rPr>
          <w:szCs w:val="28"/>
        </w:rPr>
        <w:t>ципальной казне.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08657B" w:rsidP="00F3301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Раздел 15</w:t>
      </w:r>
      <w:r w:rsidR="00F33016" w:rsidRPr="004837D1">
        <w:rPr>
          <w:szCs w:val="28"/>
        </w:rPr>
        <w:t>. Осуществление контроля</w:t>
      </w:r>
    </w:p>
    <w:p w:rsidR="00F33016" w:rsidRPr="004837D1" w:rsidRDefault="00F33016" w:rsidP="00F330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1. Контроль за использованием по назначению муниципального имущ</w:t>
      </w:r>
      <w:r w:rsidRPr="004837D1">
        <w:rPr>
          <w:szCs w:val="28"/>
        </w:rPr>
        <w:t>е</w:t>
      </w:r>
      <w:r w:rsidRPr="004837D1">
        <w:rPr>
          <w:szCs w:val="28"/>
        </w:rPr>
        <w:t xml:space="preserve">ства осуществляет </w:t>
      </w:r>
      <w:r w:rsidR="00A77BF6">
        <w:rPr>
          <w:szCs w:val="28"/>
        </w:rPr>
        <w:t>а</w:t>
      </w:r>
      <w:r w:rsidR="002A5FC4">
        <w:rPr>
          <w:szCs w:val="28"/>
        </w:rPr>
        <w:t>дминистрация района</w:t>
      </w:r>
      <w:r w:rsidRPr="004837D1">
        <w:rPr>
          <w:szCs w:val="28"/>
        </w:rPr>
        <w:t>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2. Контроль за использованием по назначению муниципального имущ</w:t>
      </w:r>
      <w:r w:rsidRPr="004837D1">
        <w:rPr>
          <w:szCs w:val="28"/>
        </w:rPr>
        <w:t>е</w:t>
      </w:r>
      <w:r w:rsidRPr="004837D1">
        <w:rPr>
          <w:szCs w:val="28"/>
        </w:rPr>
        <w:lastRenderedPageBreak/>
        <w:t>ства осуществляется в целях: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достоверного установления фактического наличия и состояния муниц</w:t>
      </w:r>
      <w:r w:rsidRPr="004837D1">
        <w:rPr>
          <w:szCs w:val="28"/>
        </w:rPr>
        <w:t>и</w:t>
      </w:r>
      <w:r w:rsidRPr="004837D1">
        <w:rPr>
          <w:szCs w:val="28"/>
        </w:rPr>
        <w:t>пального имущества, закрепленного за предприятиями и учреждениями или п</w:t>
      </w:r>
      <w:r w:rsidRPr="004837D1">
        <w:rPr>
          <w:szCs w:val="28"/>
        </w:rPr>
        <w:t>е</w:t>
      </w:r>
      <w:r w:rsidRPr="004837D1">
        <w:rPr>
          <w:szCs w:val="28"/>
        </w:rPr>
        <w:t>реданного им во временное владение, пользование и распоряжение в устано</w:t>
      </w:r>
      <w:r w:rsidRPr="004837D1">
        <w:rPr>
          <w:szCs w:val="28"/>
        </w:rPr>
        <w:t>в</w:t>
      </w:r>
      <w:r w:rsidRPr="004837D1">
        <w:rPr>
          <w:szCs w:val="28"/>
        </w:rPr>
        <w:t>ленном порядке;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повышения эффективности использования муниципального имущества;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37D1">
        <w:rPr>
          <w:szCs w:val="28"/>
        </w:rPr>
        <w:t>приведения учетных данных об объектах контроля в соответствие с фа</w:t>
      </w:r>
      <w:r w:rsidRPr="004837D1">
        <w:rPr>
          <w:szCs w:val="28"/>
        </w:rPr>
        <w:t>к</w:t>
      </w:r>
      <w:r w:rsidRPr="004837D1">
        <w:rPr>
          <w:szCs w:val="28"/>
        </w:rPr>
        <w:t>тическими параметрами.</w:t>
      </w:r>
    </w:p>
    <w:p w:rsidR="00F33016" w:rsidRPr="004837D1" w:rsidRDefault="00F33016" w:rsidP="00552E4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Default="00F33016" w:rsidP="003950D6">
      <w:pPr>
        <w:ind w:right="-5"/>
        <w:rPr>
          <w:szCs w:val="28"/>
        </w:rPr>
      </w:pPr>
    </w:p>
    <w:p w:rsidR="00F33016" w:rsidRPr="00964DAB" w:rsidRDefault="00F33016" w:rsidP="003950D6">
      <w:pPr>
        <w:ind w:right="-5"/>
      </w:pPr>
    </w:p>
    <w:sectPr w:rsidR="00F33016" w:rsidRPr="00964DAB" w:rsidSect="00543EAE">
      <w:headerReference w:type="default" r:id="rId20"/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5A" w:rsidRDefault="005E705A" w:rsidP="00EA6115">
      <w:r>
        <w:separator/>
      </w:r>
    </w:p>
  </w:endnote>
  <w:endnote w:type="continuationSeparator" w:id="0">
    <w:p w:rsidR="005E705A" w:rsidRDefault="005E705A" w:rsidP="00EA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5A" w:rsidRDefault="005E705A" w:rsidP="00EA6115">
      <w:r>
        <w:separator/>
      </w:r>
    </w:p>
  </w:footnote>
  <w:footnote w:type="continuationSeparator" w:id="0">
    <w:p w:rsidR="005E705A" w:rsidRDefault="005E705A" w:rsidP="00EA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2657"/>
      <w:docPartObj>
        <w:docPartGallery w:val="Page Numbers (Top of Page)"/>
        <w:docPartUnique/>
      </w:docPartObj>
    </w:sdtPr>
    <w:sdtContent>
      <w:p w:rsidR="0008657B" w:rsidRDefault="008A1A43" w:rsidP="00552E44">
        <w:pPr>
          <w:pStyle w:val="a7"/>
          <w:jc w:val="center"/>
        </w:pPr>
        <w:fldSimple w:instr=" PAGE   \* MERGEFORMAT ">
          <w:r w:rsidR="00181ED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00DB"/>
    <w:multiLevelType w:val="hybridMultilevel"/>
    <w:tmpl w:val="DD6C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98C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0F139A6"/>
    <w:multiLevelType w:val="hybridMultilevel"/>
    <w:tmpl w:val="93328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6CF"/>
    <w:rsid w:val="000005EC"/>
    <w:rsid w:val="00001FB6"/>
    <w:rsid w:val="00005662"/>
    <w:rsid w:val="00006FF7"/>
    <w:rsid w:val="000076BC"/>
    <w:rsid w:val="00007BF6"/>
    <w:rsid w:val="00013498"/>
    <w:rsid w:val="000142D9"/>
    <w:rsid w:val="00014D3E"/>
    <w:rsid w:val="00015840"/>
    <w:rsid w:val="0001683E"/>
    <w:rsid w:val="000221DE"/>
    <w:rsid w:val="0002261D"/>
    <w:rsid w:val="00022E9B"/>
    <w:rsid w:val="0002690D"/>
    <w:rsid w:val="000276B9"/>
    <w:rsid w:val="00034FED"/>
    <w:rsid w:val="00036A83"/>
    <w:rsid w:val="000378DF"/>
    <w:rsid w:val="00037F69"/>
    <w:rsid w:val="00040617"/>
    <w:rsid w:val="00040973"/>
    <w:rsid w:val="000417C7"/>
    <w:rsid w:val="00042ABE"/>
    <w:rsid w:val="0004393D"/>
    <w:rsid w:val="000439A5"/>
    <w:rsid w:val="00045D19"/>
    <w:rsid w:val="000460DE"/>
    <w:rsid w:val="000528D0"/>
    <w:rsid w:val="00052A76"/>
    <w:rsid w:val="00056BC0"/>
    <w:rsid w:val="000571FA"/>
    <w:rsid w:val="0005772A"/>
    <w:rsid w:val="00060547"/>
    <w:rsid w:val="00060C7C"/>
    <w:rsid w:val="00060F35"/>
    <w:rsid w:val="000636B4"/>
    <w:rsid w:val="000656CE"/>
    <w:rsid w:val="00072A1C"/>
    <w:rsid w:val="00073C46"/>
    <w:rsid w:val="00074282"/>
    <w:rsid w:val="0007587D"/>
    <w:rsid w:val="000764E2"/>
    <w:rsid w:val="000809A9"/>
    <w:rsid w:val="0008338B"/>
    <w:rsid w:val="000833C6"/>
    <w:rsid w:val="0008657B"/>
    <w:rsid w:val="0009208A"/>
    <w:rsid w:val="0009495D"/>
    <w:rsid w:val="00097BFC"/>
    <w:rsid w:val="000A2C1B"/>
    <w:rsid w:val="000A42A2"/>
    <w:rsid w:val="000A5456"/>
    <w:rsid w:val="000A7CCB"/>
    <w:rsid w:val="000A7F4E"/>
    <w:rsid w:val="000B0650"/>
    <w:rsid w:val="000B1455"/>
    <w:rsid w:val="000B2D07"/>
    <w:rsid w:val="000B61AA"/>
    <w:rsid w:val="000C0055"/>
    <w:rsid w:val="000C2887"/>
    <w:rsid w:val="000C3464"/>
    <w:rsid w:val="000C485D"/>
    <w:rsid w:val="000C4CCC"/>
    <w:rsid w:val="000C7110"/>
    <w:rsid w:val="000D0CE8"/>
    <w:rsid w:val="000D1034"/>
    <w:rsid w:val="000D141B"/>
    <w:rsid w:val="000D354D"/>
    <w:rsid w:val="000D41D4"/>
    <w:rsid w:val="000D4ACD"/>
    <w:rsid w:val="000D4C35"/>
    <w:rsid w:val="000D7215"/>
    <w:rsid w:val="000E166F"/>
    <w:rsid w:val="000E2E96"/>
    <w:rsid w:val="000E6B4E"/>
    <w:rsid w:val="000F0434"/>
    <w:rsid w:val="000F39DF"/>
    <w:rsid w:val="000F39EA"/>
    <w:rsid w:val="000F41AE"/>
    <w:rsid w:val="00101444"/>
    <w:rsid w:val="00104EE5"/>
    <w:rsid w:val="0010564C"/>
    <w:rsid w:val="00105E24"/>
    <w:rsid w:val="00107A32"/>
    <w:rsid w:val="00112155"/>
    <w:rsid w:val="00116501"/>
    <w:rsid w:val="00117281"/>
    <w:rsid w:val="001201B4"/>
    <w:rsid w:val="00120463"/>
    <w:rsid w:val="00121711"/>
    <w:rsid w:val="00122EAB"/>
    <w:rsid w:val="00124CC3"/>
    <w:rsid w:val="00124EF5"/>
    <w:rsid w:val="00125A1B"/>
    <w:rsid w:val="00126902"/>
    <w:rsid w:val="00126CA4"/>
    <w:rsid w:val="0013168A"/>
    <w:rsid w:val="001343E3"/>
    <w:rsid w:val="00140D4F"/>
    <w:rsid w:val="001425E0"/>
    <w:rsid w:val="00142BAF"/>
    <w:rsid w:val="0014601F"/>
    <w:rsid w:val="001461B0"/>
    <w:rsid w:val="001475C3"/>
    <w:rsid w:val="00147AEC"/>
    <w:rsid w:val="00151B91"/>
    <w:rsid w:val="00154810"/>
    <w:rsid w:val="001549D2"/>
    <w:rsid w:val="00157DDD"/>
    <w:rsid w:val="00160E27"/>
    <w:rsid w:val="00163CAF"/>
    <w:rsid w:val="00163D85"/>
    <w:rsid w:val="001659B5"/>
    <w:rsid w:val="0017635A"/>
    <w:rsid w:val="00177167"/>
    <w:rsid w:val="001777C3"/>
    <w:rsid w:val="00180AE2"/>
    <w:rsid w:val="00181DE2"/>
    <w:rsid w:val="00181ED8"/>
    <w:rsid w:val="00182A0D"/>
    <w:rsid w:val="00185202"/>
    <w:rsid w:val="00185B0D"/>
    <w:rsid w:val="0018706E"/>
    <w:rsid w:val="0019082B"/>
    <w:rsid w:val="00193234"/>
    <w:rsid w:val="00196123"/>
    <w:rsid w:val="001A0DB0"/>
    <w:rsid w:val="001A1446"/>
    <w:rsid w:val="001A224E"/>
    <w:rsid w:val="001B25FD"/>
    <w:rsid w:val="001B2F78"/>
    <w:rsid w:val="001B6C55"/>
    <w:rsid w:val="001B6E22"/>
    <w:rsid w:val="001B72E7"/>
    <w:rsid w:val="001C19F9"/>
    <w:rsid w:val="001C1A24"/>
    <w:rsid w:val="001C2A38"/>
    <w:rsid w:val="001C2AEF"/>
    <w:rsid w:val="001C2F28"/>
    <w:rsid w:val="001C3279"/>
    <w:rsid w:val="001C3DD8"/>
    <w:rsid w:val="001C4957"/>
    <w:rsid w:val="001C4F4F"/>
    <w:rsid w:val="001C5F4C"/>
    <w:rsid w:val="001C6D11"/>
    <w:rsid w:val="001C714A"/>
    <w:rsid w:val="001D12FB"/>
    <w:rsid w:val="001D1FDA"/>
    <w:rsid w:val="001D339C"/>
    <w:rsid w:val="001D4928"/>
    <w:rsid w:val="001D5D9E"/>
    <w:rsid w:val="001D5FAE"/>
    <w:rsid w:val="001E1757"/>
    <w:rsid w:val="001E26A3"/>
    <w:rsid w:val="001E523B"/>
    <w:rsid w:val="001E53C1"/>
    <w:rsid w:val="001E6085"/>
    <w:rsid w:val="001E7F75"/>
    <w:rsid w:val="001F094D"/>
    <w:rsid w:val="001F11D1"/>
    <w:rsid w:val="0020161E"/>
    <w:rsid w:val="00207C75"/>
    <w:rsid w:val="002106F2"/>
    <w:rsid w:val="0021214B"/>
    <w:rsid w:val="002126A2"/>
    <w:rsid w:val="00212F54"/>
    <w:rsid w:val="00220639"/>
    <w:rsid w:val="00220E7C"/>
    <w:rsid w:val="00226585"/>
    <w:rsid w:val="00230794"/>
    <w:rsid w:val="00230D70"/>
    <w:rsid w:val="00235DFC"/>
    <w:rsid w:val="002369C5"/>
    <w:rsid w:val="002418D3"/>
    <w:rsid w:val="00241B69"/>
    <w:rsid w:val="00242F0F"/>
    <w:rsid w:val="00244428"/>
    <w:rsid w:val="002455AA"/>
    <w:rsid w:val="002542A7"/>
    <w:rsid w:val="00254D8D"/>
    <w:rsid w:val="002600C8"/>
    <w:rsid w:val="00260EF9"/>
    <w:rsid w:val="002620E4"/>
    <w:rsid w:val="00263187"/>
    <w:rsid w:val="00263737"/>
    <w:rsid w:val="00263CC9"/>
    <w:rsid w:val="00264EA1"/>
    <w:rsid w:val="0027010A"/>
    <w:rsid w:val="00272322"/>
    <w:rsid w:val="00273C16"/>
    <w:rsid w:val="00280939"/>
    <w:rsid w:val="002820F4"/>
    <w:rsid w:val="00282DA5"/>
    <w:rsid w:val="00284561"/>
    <w:rsid w:val="002848B2"/>
    <w:rsid w:val="00284BAE"/>
    <w:rsid w:val="002851A1"/>
    <w:rsid w:val="00285A03"/>
    <w:rsid w:val="0029003B"/>
    <w:rsid w:val="00292DDB"/>
    <w:rsid w:val="00293D9E"/>
    <w:rsid w:val="00295693"/>
    <w:rsid w:val="002967ED"/>
    <w:rsid w:val="002A1191"/>
    <w:rsid w:val="002A1DF5"/>
    <w:rsid w:val="002A5FC4"/>
    <w:rsid w:val="002A62B7"/>
    <w:rsid w:val="002A76E9"/>
    <w:rsid w:val="002B0044"/>
    <w:rsid w:val="002B0426"/>
    <w:rsid w:val="002B0955"/>
    <w:rsid w:val="002B1771"/>
    <w:rsid w:val="002B2A99"/>
    <w:rsid w:val="002C00DA"/>
    <w:rsid w:val="002C08D0"/>
    <w:rsid w:val="002C228D"/>
    <w:rsid w:val="002C255F"/>
    <w:rsid w:val="002C3C69"/>
    <w:rsid w:val="002C451D"/>
    <w:rsid w:val="002C4DF9"/>
    <w:rsid w:val="002C66FF"/>
    <w:rsid w:val="002D1849"/>
    <w:rsid w:val="002D2404"/>
    <w:rsid w:val="002D2612"/>
    <w:rsid w:val="002E2FC4"/>
    <w:rsid w:val="002E7727"/>
    <w:rsid w:val="002F3086"/>
    <w:rsid w:val="002F3FA7"/>
    <w:rsid w:val="002F4572"/>
    <w:rsid w:val="002F4BB9"/>
    <w:rsid w:val="002F4E39"/>
    <w:rsid w:val="00300476"/>
    <w:rsid w:val="00300595"/>
    <w:rsid w:val="00304719"/>
    <w:rsid w:val="003056F4"/>
    <w:rsid w:val="00305E3E"/>
    <w:rsid w:val="00314F32"/>
    <w:rsid w:val="003247EB"/>
    <w:rsid w:val="00325ED6"/>
    <w:rsid w:val="003278D5"/>
    <w:rsid w:val="003310F2"/>
    <w:rsid w:val="003323B4"/>
    <w:rsid w:val="00342B33"/>
    <w:rsid w:val="00343138"/>
    <w:rsid w:val="00344C68"/>
    <w:rsid w:val="00346FF7"/>
    <w:rsid w:val="00347760"/>
    <w:rsid w:val="00351024"/>
    <w:rsid w:val="00352515"/>
    <w:rsid w:val="00355D05"/>
    <w:rsid w:val="00355FF1"/>
    <w:rsid w:val="003639EF"/>
    <w:rsid w:val="0036517D"/>
    <w:rsid w:val="00367186"/>
    <w:rsid w:val="00372001"/>
    <w:rsid w:val="00380798"/>
    <w:rsid w:val="00381401"/>
    <w:rsid w:val="00382427"/>
    <w:rsid w:val="00387A6C"/>
    <w:rsid w:val="00391BDF"/>
    <w:rsid w:val="00393903"/>
    <w:rsid w:val="00394136"/>
    <w:rsid w:val="00394939"/>
    <w:rsid w:val="00394E0B"/>
    <w:rsid w:val="003950D6"/>
    <w:rsid w:val="00395448"/>
    <w:rsid w:val="00395940"/>
    <w:rsid w:val="003A077C"/>
    <w:rsid w:val="003A0A69"/>
    <w:rsid w:val="003A4973"/>
    <w:rsid w:val="003A718C"/>
    <w:rsid w:val="003A76CF"/>
    <w:rsid w:val="003A7E2E"/>
    <w:rsid w:val="003B0165"/>
    <w:rsid w:val="003B09DC"/>
    <w:rsid w:val="003B1755"/>
    <w:rsid w:val="003B226B"/>
    <w:rsid w:val="003B3B8C"/>
    <w:rsid w:val="003B3E15"/>
    <w:rsid w:val="003B3FCF"/>
    <w:rsid w:val="003B6BBB"/>
    <w:rsid w:val="003C3832"/>
    <w:rsid w:val="003C5141"/>
    <w:rsid w:val="003C5438"/>
    <w:rsid w:val="003D0ACA"/>
    <w:rsid w:val="003D4FF2"/>
    <w:rsid w:val="003D67B7"/>
    <w:rsid w:val="003D69EC"/>
    <w:rsid w:val="003D761C"/>
    <w:rsid w:val="003E0AF5"/>
    <w:rsid w:val="003E3698"/>
    <w:rsid w:val="003E7582"/>
    <w:rsid w:val="003E795A"/>
    <w:rsid w:val="003F4260"/>
    <w:rsid w:val="003F52D9"/>
    <w:rsid w:val="003F70FF"/>
    <w:rsid w:val="00403BA9"/>
    <w:rsid w:val="00411652"/>
    <w:rsid w:val="00414766"/>
    <w:rsid w:val="0041590B"/>
    <w:rsid w:val="00415C38"/>
    <w:rsid w:val="004214FD"/>
    <w:rsid w:val="00421F4B"/>
    <w:rsid w:val="00422540"/>
    <w:rsid w:val="00424DFE"/>
    <w:rsid w:val="00430F3D"/>
    <w:rsid w:val="004329C4"/>
    <w:rsid w:val="0043329F"/>
    <w:rsid w:val="00434F23"/>
    <w:rsid w:val="00436980"/>
    <w:rsid w:val="0044308D"/>
    <w:rsid w:val="0044399B"/>
    <w:rsid w:val="004458C0"/>
    <w:rsid w:val="00445FCC"/>
    <w:rsid w:val="00446B09"/>
    <w:rsid w:val="00446B3F"/>
    <w:rsid w:val="00453028"/>
    <w:rsid w:val="004553BE"/>
    <w:rsid w:val="0045549D"/>
    <w:rsid w:val="004576EF"/>
    <w:rsid w:val="00461F3C"/>
    <w:rsid w:val="00462205"/>
    <w:rsid w:val="00464116"/>
    <w:rsid w:val="0046704F"/>
    <w:rsid w:val="0047330A"/>
    <w:rsid w:val="00473E63"/>
    <w:rsid w:val="00475765"/>
    <w:rsid w:val="00481580"/>
    <w:rsid w:val="004819E2"/>
    <w:rsid w:val="00483CB8"/>
    <w:rsid w:val="004858C0"/>
    <w:rsid w:val="00487C18"/>
    <w:rsid w:val="00490378"/>
    <w:rsid w:val="00490F72"/>
    <w:rsid w:val="00491FFF"/>
    <w:rsid w:val="004927CE"/>
    <w:rsid w:val="004959DE"/>
    <w:rsid w:val="004A1035"/>
    <w:rsid w:val="004A5676"/>
    <w:rsid w:val="004A5C0C"/>
    <w:rsid w:val="004A5ECF"/>
    <w:rsid w:val="004A7492"/>
    <w:rsid w:val="004B065E"/>
    <w:rsid w:val="004B4C7D"/>
    <w:rsid w:val="004B5BD3"/>
    <w:rsid w:val="004C06EA"/>
    <w:rsid w:val="004C5143"/>
    <w:rsid w:val="004C77CA"/>
    <w:rsid w:val="004D2843"/>
    <w:rsid w:val="004D617A"/>
    <w:rsid w:val="004E1BD4"/>
    <w:rsid w:val="004E23B9"/>
    <w:rsid w:val="004E3AFF"/>
    <w:rsid w:val="004E46D7"/>
    <w:rsid w:val="004E56D9"/>
    <w:rsid w:val="004E64D3"/>
    <w:rsid w:val="004F02BA"/>
    <w:rsid w:val="004F3BD0"/>
    <w:rsid w:val="004F5152"/>
    <w:rsid w:val="004F5189"/>
    <w:rsid w:val="004F608D"/>
    <w:rsid w:val="004F72DF"/>
    <w:rsid w:val="0050247B"/>
    <w:rsid w:val="00502602"/>
    <w:rsid w:val="00502CB5"/>
    <w:rsid w:val="00503616"/>
    <w:rsid w:val="00505B6E"/>
    <w:rsid w:val="0051070D"/>
    <w:rsid w:val="00517B62"/>
    <w:rsid w:val="00520965"/>
    <w:rsid w:val="0052115E"/>
    <w:rsid w:val="005219D7"/>
    <w:rsid w:val="00521C4C"/>
    <w:rsid w:val="00521CEF"/>
    <w:rsid w:val="0052786C"/>
    <w:rsid w:val="005312D4"/>
    <w:rsid w:val="00531988"/>
    <w:rsid w:val="0053565F"/>
    <w:rsid w:val="00536275"/>
    <w:rsid w:val="00543818"/>
    <w:rsid w:val="00543EAE"/>
    <w:rsid w:val="00544A74"/>
    <w:rsid w:val="00552E44"/>
    <w:rsid w:val="005538FC"/>
    <w:rsid w:val="005542CC"/>
    <w:rsid w:val="00555B7D"/>
    <w:rsid w:val="00555F5C"/>
    <w:rsid w:val="00556343"/>
    <w:rsid w:val="00557D0A"/>
    <w:rsid w:val="00563440"/>
    <w:rsid w:val="005707BA"/>
    <w:rsid w:val="00570DEF"/>
    <w:rsid w:val="00573469"/>
    <w:rsid w:val="0057540A"/>
    <w:rsid w:val="005756F2"/>
    <w:rsid w:val="0057604B"/>
    <w:rsid w:val="00576771"/>
    <w:rsid w:val="00576877"/>
    <w:rsid w:val="00577854"/>
    <w:rsid w:val="00577CAE"/>
    <w:rsid w:val="005813EE"/>
    <w:rsid w:val="00582A68"/>
    <w:rsid w:val="005860DC"/>
    <w:rsid w:val="00587117"/>
    <w:rsid w:val="005905A2"/>
    <w:rsid w:val="00593C9B"/>
    <w:rsid w:val="00594DB9"/>
    <w:rsid w:val="00597337"/>
    <w:rsid w:val="00597AED"/>
    <w:rsid w:val="00597BFE"/>
    <w:rsid w:val="005A24C3"/>
    <w:rsid w:val="005A32D0"/>
    <w:rsid w:val="005A5794"/>
    <w:rsid w:val="005A57D3"/>
    <w:rsid w:val="005A5A3D"/>
    <w:rsid w:val="005A70E6"/>
    <w:rsid w:val="005B1DC8"/>
    <w:rsid w:val="005B3FF5"/>
    <w:rsid w:val="005B47EF"/>
    <w:rsid w:val="005B4AED"/>
    <w:rsid w:val="005B5699"/>
    <w:rsid w:val="005B716B"/>
    <w:rsid w:val="005B7962"/>
    <w:rsid w:val="005B7DF2"/>
    <w:rsid w:val="005C0946"/>
    <w:rsid w:val="005C3925"/>
    <w:rsid w:val="005C4355"/>
    <w:rsid w:val="005C4F31"/>
    <w:rsid w:val="005C6827"/>
    <w:rsid w:val="005D062A"/>
    <w:rsid w:val="005D42E2"/>
    <w:rsid w:val="005E0875"/>
    <w:rsid w:val="005E1183"/>
    <w:rsid w:val="005E43DF"/>
    <w:rsid w:val="005E705A"/>
    <w:rsid w:val="005F31C6"/>
    <w:rsid w:val="005F3ADA"/>
    <w:rsid w:val="005F646F"/>
    <w:rsid w:val="005F64E5"/>
    <w:rsid w:val="005F7763"/>
    <w:rsid w:val="00603E7C"/>
    <w:rsid w:val="00604A9B"/>
    <w:rsid w:val="0060786B"/>
    <w:rsid w:val="00612DB1"/>
    <w:rsid w:val="00613B5C"/>
    <w:rsid w:val="00613F1D"/>
    <w:rsid w:val="00621329"/>
    <w:rsid w:val="006253BD"/>
    <w:rsid w:val="00631083"/>
    <w:rsid w:val="00637CFD"/>
    <w:rsid w:val="00640203"/>
    <w:rsid w:val="00640FDB"/>
    <w:rsid w:val="0064154A"/>
    <w:rsid w:val="0064168B"/>
    <w:rsid w:val="00651F12"/>
    <w:rsid w:val="006578DC"/>
    <w:rsid w:val="006579C2"/>
    <w:rsid w:val="0066171D"/>
    <w:rsid w:val="00665BB3"/>
    <w:rsid w:val="00665DEB"/>
    <w:rsid w:val="006727AC"/>
    <w:rsid w:val="006738B8"/>
    <w:rsid w:val="00673CF7"/>
    <w:rsid w:val="00682738"/>
    <w:rsid w:val="00683386"/>
    <w:rsid w:val="0068373E"/>
    <w:rsid w:val="00683D9D"/>
    <w:rsid w:val="00687B0F"/>
    <w:rsid w:val="006903F0"/>
    <w:rsid w:val="00695129"/>
    <w:rsid w:val="00696362"/>
    <w:rsid w:val="006A5179"/>
    <w:rsid w:val="006A5BE3"/>
    <w:rsid w:val="006B059B"/>
    <w:rsid w:val="006B0F53"/>
    <w:rsid w:val="006B1934"/>
    <w:rsid w:val="006B294C"/>
    <w:rsid w:val="006B35BC"/>
    <w:rsid w:val="006B5FEC"/>
    <w:rsid w:val="006C3CB1"/>
    <w:rsid w:val="006D1DB8"/>
    <w:rsid w:val="006D320B"/>
    <w:rsid w:val="006D4020"/>
    <w:rsid w:val="006D50F2"/>
    <w:rsid w:val="006E019F"/>
    <w:rsid w:val="006E3F4C"/>
    <w:rsid w:val="006E44F2"/>
    <w:rsid w:val="006E46E2"/>
    <w:rsid w:val="006E4C72"/>
    <w:rsid w:val="006E5483"/>
    <w:rsid w:val="006F3C4C"/>
    <w:rsid w:val="006F410A"/>
    <w:rsid w:val="006F4801"/>
    <w:rsid w:val="006F5D67"/>
    <w:rsid w:val="007016D5"/>
    <w:rsid w:val="00704E82"/>
    <w:rsid w:val="00706150"/>
    <w:rsid w:val="007104E0"/>
    <w:rsid w:val="00710DC8"/>
    <w:rsid w:val="00711880"/>
    <w:rsid w:val="00714596"/>
    <w:rsid w:val="00714C2E"/>
    <w:rsid w:val="00714ED7"/>
    <w:rsid w:val="00720DBB"/>
    <w:rsid w:val="00721D1D"/>
    <w:rsid w:val="00723412"/>
    <w:rsid w:val="00724EA0"/>
    <w:rsid w:val="007255DA"/>
    <w:rsid w:val="0073383B"/>
    <w:rsid w:val="007339A8"/>
    <w:rsid w:val="00733A7D"/>
    <w:rsid w:val="00735024"/>
    <w:rsid w:val="00736572"/>
    <w:rsid w:val="007378D8"/>
    <w:rsid w:val="00740242"/>
    <w:rsid w:val="00742A35"/>
    <w:rsid w:val="00744751"/>
    <w:rsid w:val="00744CA4"/>
    <w:rsid w:val="007466E9"/>
    <w:rsid w:val="007477CA"/>
    <w:rsid w:val="007509EB"/>
    <w:rsid w:val="007537EC"/>
    <w:rsid w:val="00760BE8"/>
    <w:rsid w:val="007610D2"/>
    <w:rsid w:val="00762355"/>
    <w:rsid w:val="00762DFD"/>
    <w:rsid w:val="00762EAD"/>
    <w:rsid w:val="007639BF"/>
    <w:rsid w:val="00765596"/>
    <w:rsid w:val="00766E4C"/>
    <w:rsid w:val="007711BE"/>
    <w:rsid w:val="00777675"/>
    <w:rsid w:val="00777DC3"/>
    <w:rsid w:val="007862A9"/>
    <w:rsid w:val="007870C3"/>
    <w:rsid w:val="00790EF6"/>
    <w:rsid w:val="007A23E6"/>
    <w:rsid w:val="007A531D"/>
    <w:rsid w:val="007A5E4E"/>
    <w:rsid w:val="007A6A6B"/>
    <w:rsid w:val="007A7E22"/>
    <w:rsid w:val="007B0395"/>
    <w:rsid w:val="007B06D1"/>
    <w:rsid w:val="007B2E28"/>
    <w:rsid w:val="007B2FCA"/>
    <w:rsid w:val="007B45BD"/>
    <w:rsid w:val="007B6451"/>
    <w:rsid w:val="007C0D23"/>
    <w:rsid w:val="007C1AF9"/>
    <w:rsid w:val="007C773F"/>
    <w:rsid w:val="007D5D71"/>
    <w:rsid w:val="007D7914"/>
    <w:rsid w:val="007E02DD"/>
    <w:rsid w:val="007E098C"/>
    <w:rsid w:val="007F0F70"/>
    <w:rsid w:val="007F1E81"/>
    <w:rsid w:val="007F252A"/>
    <w:rsid w:val="007F2E60"/>
    <w:rsid w:val="007F5ABF"/>
    <w:rsid w:val="007F6A49"/>
    <w:rsid w:val="007F7693"/>
    <w:rsid w:val="00800251"/>
    <w:rsid w:val="00800979"/>
    <w:rsid w:val="00801601"/>
    <w:rsid w:val="00803409"/>
    <w:rsid w:val="0080464D"/>
    <w:rsid w:val="00804855"/>
    <w:rsid w:val="00810C33"/>
    <w:rsid w:val="00814D0F"/>
    <w:rsid w:val="0081532D"/>
    <w:rsid w:val="00815EB1"/>
    <w:rsid w:val="00816CC9"/>
    <w:rsid w:val="00820CCC"/>
    <w:rsid w:val="00820F9F"/>
    <w:rsid w:val="00823BFB"/>
    <w:rsid w:val="00826A2F"/>
    <w:rsid w:val="008279B6"/>
    <w:rsid w:val="008305D2"/>
    <w:rsid w:val="00831202"/>
    <w:rsid w:val="00831747"/>
    <w:rsid w:val="00833587"/>
    <w:rsid w:val="00835AA9"/>
    <w:rsid w:val="008375BA"/>
    <w:rsid w:val="008427FE"/>
    <w:rsid w:val="008452E2"/>
    <w:rsid w:val="00850238"/>
    <w:rsid w:val="00850B97"/>
    <w:rsid w:val="00851D82"/>
    <w:rsid w:val="0085225A"/>
    <w:rsid w:val="0085299B"/>
    <w:rsid w:val="00853D80"/>
    <w:rsid w:val="00856919"/>
    <w:rsid w:val="00856CCD"/>
    <w:rsid w:val="0085767C"/>
    <w:rsid w:val="00866D28"/>
    <w:rsid w:val="00872C38"/>
    <w:rsid w:val="00875D9A"/>
    <w:rsid w:val="0087700A"/>
    <w:rsid w:val="008802B7"/>
    <w:rsid w:val="00882FD3"/>
    <w:rsid w:val="00883FBE"/>
    <w:rsid w:val="00885E4F"/>
    <w:rsid w:val="00896F10"/>
    <w:rsid w:val="008A1A43"/>
    <w:rsid w:val="008A21BA"/>
    <w:rsid w:val="008A3DBF"/>
    <w:rsid w:val="008A4D58"/>
    <w:rsid w:val="008A60D0"/>
    <w:rsid w:val="008A7C5A"/>
    <w:rsid w:val="008B1396"/>
    <w:rsid w:val="008B20A2"/>
    <w:rsid w:val="008B2772"/>
    <w:rsid w:val="008B449D"/>
    <w:rsid w:val="008B5AC5"/>
    <w:rsid w:val="008B5EB0"/>
    <w:rsid w:val="008C185A"/>
    <w:rsid w:val="008C590D"/>
    <w:rsid w:val="008C7E6B"/>
    <w:rsid w:val="008D1745"/>
    <w:rsid w:val="008D261B"/>
    <w:rsid w:val="008D2D69"/>
    <w:rsid w:val="008D3388"/>
    <w:rsid w:val="008D434F"/>
    <w:rsid w:val="008E0DE3"/>
    <w:rsid w:val="008E0F07"/>
    <w:rsid w:val="008F0AC2"/>
    <w:rsid w:val="008F1173"/>
    <w:rsid w:val="008F20F0"/>
    <w:rsid w:val="008F280F"/>
    <w:rsid w:val="008F43E6"/>
    <w:rsid w:val="008F51A8"/>
    <w:rsid w:val="008F5242"/>
    <w:rsid w:val="008F55BA"/>
    <w:rsid w:val="008F6AEE"/>
    <w:rsid w:val="008F7ED9"/>
    <w:rsid w:val="00901EC4"/>
    <w:rsid w:val="0090430C"/>
    <w:rsid w:val="00906F0F"/>
    <w:rsid w:val="00912622"/>
    <w:rsid w:val="00913B09"/>
    <w:rsid w:val="009140A0"/>
    <w:rsid w:val="00914BA2"/>
    <w:rsid w:val="00915A95"/>
    <w:rsid w:val="00921E02"/>
    <w:rsid w:val="00923EEB"/>
    <w:rsid w:val="00927AA4"/>
    <w:rsid w:val="00933AD3"/>
    <w:rsid w:val="00941A5C"/>
    <w:rsid w:val="009449CD"/>
    <w:rsid w:val="0094538C"/>
    <w:rsid w:val="00951321"/>
    <w:rsid w:val="009513BA"/>
    <w:rsid w:val="0095158C"/>
    <w:rsid w:val="00951D68"/>
    <w:rsid w:val="00954BD4"/>
    <w:rsid w:val="00955C68"/>
    <w:rsid w:val="00960F9F"/>
    <w:rsid w:val="00961E73"/>
    <w:rsid w:val="00962703"/>
    <w:rsid w:val="00964DAB"/>
    <w:rsid w:val="0096526A"/>
    <w:rsid w:val="00966752"/>
    <w:rsid w:val="00971205"/>
    <w:rsid w:val="00972E75"/>
    <w:rsid w:val="00976B00"/>
    <w:rsid w:val="009815EB"/>
    <w:rsid w:val="00986FB0"/>
    <w:rsid w:val="00987F41"/>
    <w:rsid w:val="00995023"/>
    <w:rsid w:val="009960FA"/>
    <w:rsid w:val="00997EEF"/>
    <w:rsid w:val="009A183A"/>
    <w:rsid w:val="009A24E3"/>
    <w:rsid w:val="009A28FE"/>
    <w:rsid w:val="009A448D"/>
    <w:rsid w:val="009A45CB"/>
    <w:rsid w:val="009B0FA7"/>
    <w:rsid w:val="009B1E1D"/>
    <w:rsid w:val="009B3D44"/>
    <w:rsid w:val="009B5208"/>
    <w:rsid w:val="009B5CF3"/>
    <w:rsid w:val="009B68EC"/>
    <w:rsid w:val="009B7C6F"/>
    <w:rsid w:val="009C0C5B"/>
    <w:rsid w:val="009C20DD"/>
    <w:rsid w:val="009C3254"/>
    <w:rsid w:val="009C3796"/>
    <w:rsid w:val="009C4E04"/>
    <w:rsid w:val="009D5BB5"/>
    <w:rsid w:val="009D6EE4"/>
    <w:rsid w:val="009E0AAF"/>
    <w:rsid w:val="009E4949"/>
    <w:rsid w:val="009F2FCA"/>
    <w:rsid w:val="009F41A4"/>
    <w:rsid w:val="009F42F2"/>
    <w:rsid w:val="009F7E5F"/>
    <w:rsid w:val="00A04646"/>
    <w:rsid w:val="00A07484"/>
    <w:rsid w:val="00A11679"/>
    <w:rsid w:val="00A141AE"/>
    <w:rsid w:val="00A14A5D"/>
    <w:rsid w:val="00A21679"/>
    <w:rsid w:val="00A2638D"/>
    <w:rsid w:val="00A27B69"/>
    <w:rsid w:val="00A30341"/>
    <w:rsid w:val="00A323A5"/>
    <w:rsid w:val="00A32A35"/>
    <w:rsid w:val="00A34AC3"/>
    <w:rsid w:val="00A34D75"/>
    <w:rsid w:val="00A356A4"/>
    <w:rsid w:val="00A35ABF"/>
    <w:rsid w:val="00A360ED"/>
    <w:rsid w:val="00A369B8"/>
    <w:rsid w:val="00A37CF0"/>
    <w:rsid w:val="00A37DAF"/>
    <w:rsid w:val="00A50411"/>
    <w:rsid w:val="00A53FF1"/>
    <w:rsid w:val="00A57A43"/>
    <w:rsid w:val="00A57F9C"/>
    <w:rsid w:val="00A6105F"/>
    <w:rsid w:val="00A63A1F"/>
    <w:rsid w:val="00A641D7"/>
    <w:rsid w:val="00A67134"/>
    <w:rsid w:val="00A6729E"/>
    <w:rsid w:val="00A67F7F"/>
    <w:rsid w:val="00A7070E"/>
    <w:rsid w:val="00A71883"/>
    <w:rsid w:val="00A756AB"/>
    <w:rsid w:val="00A77BF6"/>
    <w:rsid w:val="00A8010B"/>
    <w:rsid w:val="00A90173"/>
    <w:rsid w:val="00A91164"/>
    <w:rsid w:val="00A91AC0"/>
    <w:rsid w:val="00A92A32"/>
    <w:rsid w:val="00A963A1"/>
    <w:rsid w:val="00A96FED"/>
    <w:rsid w:val="00AA593E"/>
    <w:rsid w:val="00AA5D20"/>
    <w:rsid w:val="00AA76F3"/>
    <w:rsid w:val="00AA78F2"/>
    <w:rsid w:val="00AA7B51"/>
    <w:rsid w:val="00AB129C"/>
    <w:rsid w:val="00AB29FD"/>
    <w:rsid w:val="00AB322D"/>
    <w:rsid w:val="00AB3408"/>
    <w:rsid w:val="00AB4FA7"/>
    <w:rsid w:val="00AC3559"/>
    <w:rsid w:val="00AC3CB9"/>
    <w:rsid w:val="00AC3E89"/>
    <w:rsid w:val="00AC3EA0"/>
    <w:rsid w:val="00AC54BC"/>
    <w:rsid w:val="00AE6567"/>
    <w:rsid w:val="00AF002D"/>
    <w:rsid w:val="00AF2950"/>
    <w:rsid w:val="00AF4EF4"/>
    <w:rsid w:val="00AF5553"/>
    <w:rsid w:val="00AF68DB"/>
    <w:rsid w:val="00B006AB"/>
    <w:rsid w:val="00B01CBB"/>
    <w:rsid w:val="00B03124"/>
    <w:rsid w:val="00B03221"/>
    <w:rsid w:val="00B033B6"/>
    <w:rsid w:val="00B03445"/>
    <w:rsid w:val="00B03D74"/>
    <w:rsid w:val="00B04010"/>
    <w:rsid w:val="00B05B45"/>
    <w:rsid w:val="00B060F1"/>
    <w:rsid w:val="00B13239"/>
    <w:rsid w:val="00B16B41"/>
    <w:rsid w:val="00B204FE"/>
    <w:rsid w:val="00B20E96"/>
    <w:rsid w:val="00B24291"/>
    <w:rsid w:val="00B27F34"/>
    <w:rsid w:val="00B31339"/>
    <w:rsid w:val="00B32232"/>
    <w:rsid w:val="00B3264C"/>
    <w:rsid w:val="00B34E63"/>
    <w:rsid w:val="00B4036F"/>
    <w:rsid w:val="00B4055C"/>
    <w:rsid w:val="00B40B29"/>
    <w:rsid w:val="00B40DBA"/>
    <w:rsid w:val="00B41A43"/>
    <w:rsid w:val="00B46F6F"/>
    <w:rsid w:val="00B56B77"/>
    <w:rsid w:val="00B60E83"/>
    <w:rsid w:val="00B61B56"/>
    <w:rsid w:val="00B61DD6"/>
    <w:rsid w:val="00B630CF"/>
    <w:rsid w:val="00B64EC6"/>
    <w:rsid w:val="00B663DD"/>
    <w:rsid w:val="00B70CB2"/>
    <w:rsid w:val="00B71DA3"/>
    <w:rsid w:val="00B724A7"/>
    <w:rsid w:val="00B74F28"/>
    <w:rsid w:val="00B8149E"/>
    <w:rsid w:val="00B83937"/>
    <w:rsid w:val="00B83C86"/>
    <w:rsid w:val="00B85F5B"/>
    <w:rsid w:val="00B90916"/>
    <w:rsid w:val="00B91532"/>
    <w:rsid w:val="00B91D97"/>
    <w:rsid w:val="00B92DC3"/>
    <w:rsid w:val="00B93B05"/>
    <w:rsid w:val="00B9530E"/>
    <w:rsid w:val="00BA2C62"/>
    <w:rsid w:val="00BA33C2"/>
    <w:rsid w:val="00BA3D41"/>
    <w:rsid w:val="00BA63BA"/>
    <w:rsid w:val="00BB45C9"/>
    <w:rsid w:val="00BB4757"/>
    <w:rsid w:val="00BB47D7"/>
    <w:rsid w:val="00BB5A04"/>
    <w:rsid w:val="00BC0A3D"/>
    <w:rsid w:val="00BC7BDA"/>
    <w:rsid w:val="00BD0738"/>
    <w:rsid w:val="00BD1014"/>
    <w:rsid w:val="00BD6A5D"/>
    <w:rsid w:val="00BD7485"/>
    <w:rsid w:val="00BD7912"/>
    <w:rsid w:val="00BE0B39"/>
    <w:rsid w:val="00BE2DB0"/>
    <w:rsid w:val="00BE535A"/>
    <w:rsid w:val="00BE6DCD"/>
    <w:rsid w:val="00BF2A78"/>
    <w:rsid w:val="00BF5C1A"/>
    <w:rsid w:val="00C01831"/>
    <w:rsid w:val="00C01852"/>
    <w:rsid w:val="00C04A4E"/>
    <w:rsid w:val="00C04DC0"/>
    <w:rsid w:val="00C04DCB"/>
    <w:rsid w:val="00C062A1"/>
    <w:rsid w:val="00C06EEF"/>
    <w:rsid w:val="00C12432"/>
    <w:rsid w:val="00C12533"/>
    <w:rsid w:val="00C13E4E"/>
    <w:rsid w:val="00C1561B"/>
    <w:rsid w:val="00C162B5"/>
    <w:rsid w:val="00C16F93"/>
    <w:rsid w:val="00C20530"/>
    <w:rsid w:val="00C21DBE"/>
    <w:rsid w:val="00C23DB9"/>
    <w:rsid w:val="00C248B2"/>
    <w:rsid w:val="00C24D33"/>
    <w:rsid w:val="00C264CF"/>
    <w:rsid w:val="00C26FFE"/>
    <w:rsid w:val="00C27292"/>
    <w:rsid w:val="00C27CE2"/>
    <w:rsid w:val="00C32214"/>
    <w:rsid w:val="00C4011D"/>
    <w:rsid w:val="00C41CD2"/>
    <w:rsid w:val="00C460B1"/>
    <w:rsid w:val="00C47608"/>
    <w:rsid w:val="00C47615"/>
    <w:rsid w:val="00C5013F"/>
    <w:rsid w:val="00C54E90"/>
    <w:rsid w:val="00C60251"/>
    <w:rsid w:val="00C64E5E"/>
    <w:rsid w:val="00C70705"/>
    <w:rsid w:val="00C725B1"/>
    <w:rsid w:val="00C72F79"/>
    <w:rsid w:val="00C72FF7"/>
    <w:rsid w:val="00C749D1"/>
    <w:rsid w:val="00C77DBE"/>
    <w:rsid w:val="00C84B36"/>
    <w:rsid w:val="00C85F89"/>
    <w:rsid w:val="00C930AD"/>
    <w:rsid w:val="00C94634"/>
    <w:rsid w:val="00C95078"/>
    <w:rsid w:val="00CA1F56"/>
    <w:rsid w:val="00CA4246"/>
    <w:rsid w:val="00CA42EB"/>
    <w:rsid w:val="00CA4E62"/>
    <w:rsid w:val="00CB3005"/>
    <w:rsid w:val="00CC47E3"/>
    <w:rsid w:val="00CC76DA"/>
    <w:rsid w:val="00CD1AA2"/>
    <w:rsid w:val="00CD60A3"/>
    <w:rsid w:val="00CD6394"/>
    <w:rsid w:val="00CE5223"/>
    <w:rsid w:val="00CE5C96"/>
    <w:rsid w:val="00CE6DD6"/>
    <w:rsid w:val="00CF0B0E"/>
    <w:rsid w:val="00CF11D5"/>
    <w:rsid w:val="00CF2F53"/>
    <w:rsid w:val="00CF6F0E"/>
    <w:rsid w:val="00D00C76"/>
    <w:rsid w:val="00D02DEA"/>
    <w:rsid w:val="00D03E96"/>
    <w:rsid w:val="00D067B3"/>
    <w:rsid w:val="00D121BF"/>
    <w:rsid w:val="00D1537E"/>
    <w:rsid w:val="00D1546B"/>
    <w:rsid w:val="00D21121"/>
    <w:rsid w:val="00D23D2B"/>
    <w:rsid w:val="00D23FDE"/>
    <w:rsid w:val="00D27A87"/>
    <w:rsid w:val="00D31A14"/>
    <w:rsid w:val="00D35D68"/>
    <w:rsid w:val="00D37BB7"/>
    <w:rsid w:val="00D37C7B"/>
    <w:rsid w:val="00D403D4"/>
    <w:rsid w:val="00D418F4"/>
    <w:rsid w:val="00D43FB9"/>
    <w:rsid w:val="00D44E12"/>
    <w:rsid w:val="00D524A7"/>
    <w:rsid w:val="00D5340D"/>
    <w:rsid w:val="00D54027"/>
    <w:rsid w:val="00D5575F"/>
    <w:rsid w:val="00D56E8B"/>
    <w:rsid w:val="00D6291D"/>
    <w:rsid w:val="00D64A2D"/>
    <w:rsid w:val="00D657AD"/>
    <w:rsid w:val="00D65BE2"/>
    <w:rsid w:val="00D67769"/>
    <w:rsid w:val="00D70EED"/>
    <w:rsid w:val="00D71D83"/>
    <w:rsid w:val="00D72DA7"/>
    <w:rsid w:val="00D72F78"/>
    <w:rsid w:val="00D80BE3"/>
    <w:rsid w:val="00D86974"/>
    <w:rsid w:val="00D86FAB"/>
    <w:rsid w:val="00D87ADB"/>
    <w:rsid w:val="00D917DB"/>
    <w:rsid w:val="00D924EC"/>
    <w:rsid w:val="00D92EFF"/>
    <w:rsid w:val="00D94C0F"/>
    <w:rsid w:val="00D952BE"/>
    <w:rsid w:val="00D95BB2"/>
    <w:rsid w:val="00D97D43"/>
    <w:rsid w:val="00DA7A74"/>
    <w:rsid w:val="00DB167F"/>
    <w:rsid w:val="00DB4563"/>
    <w:rsid w:val="00DB4A61"/>
    <w:rsid w:val="00DB58F0"/>
    <w:rsid w:val="00DC47B3"/>
    <w:rsid w:val="00DD1727"/>
    <w:rsid w:val="00DD7192"/>
    <w:rsid w:val="00DD7B28"/>
    <w:rsid w:val="00DD7F3E"/>
    <w:rsid w:val="00DE2A0D"/>
    <w:rsid w:val="00DE4234"/>
    <w:rsid w:val="00DE4E70"/>
    <w:rsid w:val="00DE77D7"/>
    <w:rsid w:val="00DF0A83"/>
    <w:rsid w:val="00DF60E2"/>
    <w:rsid w:val="00DF6F45"/>
    <w:rsid w:val="00E003C9"/>
    <w:rsid w:val="00E00EEE"/>
    <w:rsid w:val="00E0153D"/>
    <w:rsid w:val="00E02DD9"/>
    <w:rsid w:val="00E06208"/>
    <w:rsid w:val="00E11576"/>
    <w:rsid w:val="00E13CD4"/>
    <w:rsid w:val="00E1424E"/>
    <w:rsid w:val="00E14BF3"/>
    <w:rsid w:val="00E17C33"/>
    <w:rsid w:val="00E23749"/>
    <w:rsid w:val="00E27850"/>
    <w:rsid w:val="00E30735"/>
    <w:rsid w:val="00E35B70"/>
    <w:rsid w:val="00E42C35"/>
    <w:rsid w:val="00E4324D"/>
    <w:rsid w:val="00E4492B"/>
    <w:rsid w:val="00E4516F"/>
    <w:rsid w:val="00E46144"/>
    <w:rsid w:val="00E46188"/>
    <w:rsid w:val="00E47C49"/>
    <w:rsid w:val="00E543BD"/>
    <w:rsid w:val="00E54E76"/>
    <w:rsid w:val="00E55715"/>
    <w:rsid w:val="00E56A54"/>
    <w:rsid w:val="00E57510"/>
    <w:rsid w:val="00E614FD"/>
    <w:rsid w:val="00E627F1"/>
    <w:rsid w:val="00E62ECF"/>
    <w:rsid w:val="00E67DDB"/>
    <w:rsid w:val="00E7056A"/>
    <w:rsid w:val="00E70E0D"/>
    <w:rsid w:val="00E7353F"/>
    <w:rsid w:val="00E738CF"/>
    <w:rsid w:val="00E76618"/>
    <w:rsid w:val="00E77641"/>
    <w:rsid w:val="00E80851"/>
    <w:rsid w:val="00E8246F"/>
    <w:rsid w:val="00E83072"/>
    <w:rsid w:val="00E84D9E"/>
    <w:rsid w:val="00E90A10"/>
    <w:rsid w:val="00E91AEF"/>
    <w:rsid w:val="00E93C2A"/>
    <w:rsid w:val="00E9512D"/>
    <w:rsid w:val="00E95B16"/>
    <w:rsid w:val="00EA2354"/>
    <w:rsid w:val="00EA278D"/>
    <w:rsid w:val="00EA2B94"/>
    <w:rsid w:val="00EA44BF"/>
    <w:rsid w:val="00EA52CE"/>
    <w:rsid w:val="00EA6115"/>
    <w:rsid w:val="00EB10FA"/>
    <w:rsid w:val="00EB3585"/>
    <w:rsid w:val="00EB57D1"/>
    <w:rsid w:val="00EB6FBD"/>
    <w:rsid w:val="00EB70D0"/>
    <w:rsid w:val="00EC294A"/>
    <w:rsid w:val="00EC5B9A"/>
    <w:rsid w:val="00EC63B9"/>
    <w:rsid w:val="00ED4030"/>
    <w:rsid w:val="00EE300E"/>
    <w:rsid w:val="00EE5567"/>
    <w:rsid w:val="00EE5D76"/>
    <w:rsid w:val="00EE76AB"/>
    <w:rsid w:val="00EE793C"/>
    <w:rsid w:val="00EF0C24"/>
    <w:rsid w:val="00EF73F6"/>
    <w:rsid w:val="00EF7A2C"/>
    <w:rsid w:val="00EF7B19"/>
    <w:rsid w:val="00F01E2B"/>
    <w:rsid w:val="00F030ED"/>
    <w:rsid w:val="00F055CC"/>
    <w:rsid w:val="00F05E14"/>
    <w:rsid w:val="00F064EE"/>
    <w:rsid w:val="00F06FDA"/>
    <w:rsid w:val="00F07189"/>
    <w:rsid w:val="00F07734"/>
    <w:rsid w:val="00F07B35"/>
    <w:rsid w:val="00F100E4"/>
    <w:rsid w:val="00F10BF8"/>
    <w:rsid w:val="00F11CB3"/>
    <w:rsid w:val="00F120F1"/>
    <w:rsid w:val="00F1246F"/>
    <w:rsid w:val="00F1471E"/>
    <w:rsid w:val="00F1741B"/>
    <w:rsid w:val="00F230BF"/>
    <w:rsid w:val="00F24074"/>
    <w:rsid w:val="00F2442E"/>
    <w:rsid w:val="00F25603"/>
    <w:rsid w:val="00F32142"/>
    <w:rsid w:val="00F322A9"/>
    <w:rsid w:val="00F32317"/>
    <w:rsid w:val="00F32698"/>
    <w:rsid w:val="00F33016"/>
    <w:rsid w:val="00F33EED"/>
    <w:rsid w:val="00F3734E"/>
    <w:rsid w:val="00F409E7"/>
    <w:rsid w:val="00F418AD"/>
    <w:rsid w:val="00F431B3"/>
    <w:rsid w:val="00F43407"/>
    <w:rsid w:val="00F50B7C"/>
    <w:rsid w:val="00F52B1A"/>
    <w:rsid w:val="00F539AD"/>
    <w:rsid w:val="00F5576E"/>
    <w:rsid w:val="00F568EF"/>
    <w:rsid w:val="00F63194"/>
    <w:rsid w:val="00F66891"/>
    <w:rsid w:val="00F70462"/>
    <w:rsid w:val="00F7395B"/>
    <w:rsid w:val="00F7560F"/>
    <w:rsid w:val="00F8029B"/>
    <w:rsid w:val="00F81160"/>
    <w:rsid w:val="00F82351"/>
    <w:rsid w:val="00F829FF"/>
    <w:rsid w:val="00F85E38"/>
    <w:rsid w:val="00F864C3"/>
    <w:rsid w:val="00F86B07"/>
    <w:rsid w:val="00F86CE8"/>
    <w:rsid w:val="00F90A5B"/>
    <w:rsid w:val="00F917BA"/>
    <w:rsid w:val="00F93223"/>
    <w:rsid w:val="00F94768"/>
    <w:rsid w:val="00F9546C"/>
    <w:rsid w:val="00F957E7"/>
    <w:rsid w:val="00F97E83"/>
    <w:rsid w:val="00FA2CFA"/>
    <w:rsid w:val="00FA53A1"/>
    <w:rsid w:val="00FB585D"/>
    <w:rsid w:val="00FB7D97"/>
    <w:rsid w:val="00FC0DDF"/>
    <w:rsid w:val="00FC3B19"/>
    <w:rsid w:val="00FC4E64"/>
    <w:rsid w:val="00FC5D31"/>
    <w:rsid w:val="00FC733A"/>
    <w:rsid w:val="00FD159C"/>
    <w:rsid w:val="00FD1C78"/>
    <w:rsid w:val="00FD325E"/>
    <w:rsid w:val="00FD49C9"/>
    <w:rsid w:val="00FD5174"/>
    <w:rsid w:val="00FD5C28"/>
    <w:rsid w:val="00FD7AE6"/>
    <w:rsid w:val="00FE29A8"/>
    <w:rsid w:val="00FE2D2B"/>
    <w:rsid w:val="00FE2D72"/>
    <w:rsid w:val="00FE452B"/>
    <w:rsid w:val="00FE6ED7"/>
    <w:rsid w:val="00FF1FDD"/>
    <w:rsid w:val="00FF2FA4"/>
    <w:rsid w:val="00FF3FA9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CF"/>
    <w:rPr>
      <w:sz w:val="28"/>
    </w:rPr>
  </w:style>
  <w:style w:type="paragraph" w:styleId="1">
    <w:name w:val="heading 1"/>
    <w:basedOn w:val="a"/>
    <w:next w:val="a"/>
    <w:qFormat/>
    <w:rsid w:val="00E7353F"/>
    <w:pPr>
      <w:keepNext/>
      <w:overflowPunct w:val="0"/>
      <w:autoSpaceDE w:val="0"/>
      <w:autoSpaceDN w:val="0"/>
      <w:adjustRightInd w:val="0"/>
      <w:ind w:firstLine="360"/>
      <w:jc w:val="both"/>
      <w:outlineLvl w:val="0"/>
    </w:pPr>
    <w:rPr>
      <w:szCs w:val="24"/>
    </w:rPr>
  </w:style>
  <w:style w:type="paragraph" w:styleId="5">
    <w:name w:val="heading 5"/>
    <w:basedOn w:val="a"/>
    <w:next w:val="a"/>
    <w:qFormat/>
    <w:rsid w:val="007D5D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6CF"/>
    <w:pPr>
      <w:jc w:val="both"/>
    </w:pPr>
  </w:style>
  <w:style w:type="paragraph" w:styleId="a4">
    <w:name w:val="Body Text Indent"/>
    <w:basedOn w:val="a"/>
    <w:rsid w:val="00E7353F"/>
    <w:pPr>
      <w:spacing w:after="120"/>
      <w:ind w:left="283"/>
    </w:pPr>
  </w:style>
  <w:style w:type="paragraph" w:styleId="3">
    <w:name w:val="Body Text Indent 3"/>
    <w:basedOn w:val="a"/>
    <w:rsid w:val="00E7353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711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1B9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6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6115"/>
    <w:rPr>
      <w:sz w:val="28"/>
    </w:rPr>
  </w:style>
  <w:style w:type="paragraph" w:styleId="a9">
    <w:name w:val="footer"/>
    <w:basedOn w:val="a"/>
    <w:link w:val="aa"/>
    <w:rsid w:val="00EA6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6115"/>
    <w:rPr>
      <w:sz w:val="28"/>
    </w:rPr>
  </w:style>
  <w:style w:type="paragraph" w:customStyle="1" w:styleId="ConsPlusNormal">
    <w:name w:val="ConsPlusNormal"/>
    <w:rsid w:val="00F418A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E055EC72551489F64AA1AC584D6C09124C793A5062051507EF7AB5E355DF4CF5C9546557329BA0DED908j0QBK" TargetMode="External"/><Relationship Id="rId18" Type="http://schemas.openxmlformats.org/officeDocument/2006/relationships/hyperlink" Target="consultantplus://offline/ref=A1AF36CAE8382589F1E5A26CAC1CAA9844CFAB621ECA1098C1FE985A7D934C63B8BE73C9F82F2E7Dy9C7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E055EC72551489F64AA1AC584D6C09124C793A5E6206100DEF7AB5E355DF4CF5C9546557329BA0DEDB0Bj0Q2K" TargetMode="External"/><Relationship Id="rId17" Type="http://schemas.openxmlformats.org/officeDocument/2006/relationships/hyperlink" Target="consultantplus://offline/ref=7CE67DD85D690E17F988319EC5B2A0912272D03A274DA37FA60100C7191E078692D2841E99102CD2F94A53h5Z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E67DD85D690E17F9882F93D3DEF79E257A8D322E4BAC2DF35E5B9A4E170DD1D59DDD5CDD1D2BD1hFZ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E055EC72551489F64ABFA14E213B06154424325764094258B021E8B45CD51BB2860D27133F9CA3jDQ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E67DD85D690E17F9882F93D3DEF79E257D8E33284AAC2DF35E5B9A4E170DD1D59DDD5CDD1C2CD7hFZBI" TargetMode="External"/><Relationship Id="rId10" Type="http://schemas.openxmlformats.org/officeDocument/2006/relationships/hyperlink" Target="consultantplus://offline/ref=2AE055EC72551489F64ABFA14E213B06154327335165094258B021E8B45CD51BB2860D27133E9BA5jDQCK" TargetMode="External"/><Relationship Id="rId19" Type="http://schemas.openxmlformats.org/officeDocument/2006/relationships/hyperlink" Target="consultantplus://offline/ref=441791651F6003BEC8076F3DAC67F62D332459015D2B25CF83909F9EEEm1q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E055EC72551489F64ABFA14E213B06164F20325D365E4009E52FEDBC0C9D0BFCC300261637j9Q9K" TargetMode="External"/><Relationship Id="rId14" Type="http://schemas.openxmlformats.org/officeDocument/2006/relationships/hyperlink" Target="consultantplus://offline/ref=7CE67DD85D690E17F9882F93D3DEF79E267189322419FB2FA20B559F464745C19BD8D05DD815h2Z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1C13-5B6E-40BF-BC22-8BFAA859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разграничении имущества</vt:lpstr>
    </vt:vector>
  </TitlesOfParts>
  <Company>Microsoft</Company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разграничении имущества</dc:title>
  <dc:creator>KarpovaON</dc:creator>
  <cp:lastModifiedBy> </cp:lastModifiedBy>
  <cp:revision>20</cp:revision>
  <cp:lastPrinted>2013-04-24T05:51:00Z</cp:lastPrinted>
  <dcterms:created xsi:type="dcterms:W3CDTF">2013-03-25T11:51:00Z</dcterms:created>
  <dcterms:modified xsi:type="dcterms:W3CDTF">2013-04-29T04:27:00Z</dcterms:modified>
</cp:coreProperties>
</file>